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FBD4" w14:textId="77777777" w:rsidR="00C2453B" w:rsidRPr="00C2453B" w:rsidRDefault="00C2453B">
      <w:pPr>
        <w:rPr>
          <w:b/>
          <w:bCs/>
          <w:sz w:val="32"/>
          <w:szCs w:val="32"/>
        </w:rPr>
      </w:pPr>
    </w:p>
    <w:p w14:paraId="44027FDF" w14:textId="7C202AD0" w:rsidR="00A9204E" w:rsidRPr="00C2453B" w:rsidRDefault="00481192">
      <w:pPr>
        <w:rPr>
          <w:b/>
          <w:bCs/>
          <w:sz w:val="32"/>
          <w:szCs w:val="32"/>
        </w:rPr>
      </w:pPr>
      <w:r w:rsidRPr="00C2453B">
        <w:rPr>
          <w:b/>
          <w:bCs/>
          <w:sz w:val="32"/>
          <w:szCs w:val="32"/>
        </w:rPr>
        <w:t>Menighedsrådsmøde</w:t>
      </w:r>
      <w:r w:rsidR="00DE4603" w:rsidRPr="00C2453B">
        <w:rPr>
          <w:b/>
          <w:bCs/>
          <w:sz w:val="32"/>
          <w:szCs w:val="32"/>
        </w:rPr>
        <w:t xml:space="preserve"> i Præstø Kirke </w:t>
      </w:r>
      <w:r w:rsidRPr="00C2453B">
        <w:rPr>
          <w:b/>
          <w:bCs/>
          <w:sz w:val="32"/>
          <w:szCs w:val="32"/>
        </w:rPr>
        <w:t xml:space="preserve">d. </w:t>
      </w:r>
      <w:r w:rsidR="00854B6A" w:rsidRPr="00C2453B">
        <w:rPr>
          <w:b/>
          <w:bCs/>
          <w:sz w:val="32"/>
          <w:szCs w:val="32"/>
        </w:rPr>
        <w:t>0</w:t>
      </w:r>
      <w:r w:rsidR="00DA762F">
        <w:rPr>
          <w:b/>
          <w:bCs/>
          <w:sz w:val="32"/>
          <w:szCs w:val="32"/>
        </w:rPr>
        <w:t>8</w:t>
      </w:r>
      <w:r w:rsidR="00854B6A" w:rsidRPr="00C2453B">
        <w:rPr>
          <w:b/>
          <w:bCs/>
          <w:sz w:val="32"/>
          <w:szCs w:val="32"/>
        </w:rPr>
        <w:t>.</w:t>
      </w:r>
      <w:r w:rsidR="00DA762F">
        <w:rPr>
          <w:b/>
          <w:bCs/>
          <w:sz w:val="32"/>
          <w:szCs w:val="32"/>
        </w:rPr>
        <w:t xml:space="preserve"> september</w:t>
      </w:r>
      <w:r w:rsidR="00854B6A" w:rsidRPr="00C2453B">
        <w:rPr>
          <w:b/>
          <w:bCs/>
          <w:sz w:val="32"/>
          <w:szCs w:val="32"/>
        </w:rPr>
        <w:t xml:space="preserve"> </w:t>
      </w:r>
      <w:r w:rsidRPr="00C2453B">
        <w:rPr>
          <w:b/>
          <w:bCs/>
          <w:sz w:val="32"/>
          <w:szCs w:val="32"/>
        </w:rPr>
        <w:t>202</w:t>
      </w:r>
      <w:r w:rsidR="00BE2CD3">
        <w:rPr>
          <w:b/>
          <w:bCs/>
          <w:sz w:val="32"/>
          <w:szCs w:val="32"/>
        </w:rPr>
        <w:t>6</w:t>
      </w:r>
      <w:r w:rsidRPr="00C2453B">
        <w:rPr>
          <w:b/>
          <w:bCs/>
          <w:sz w:val="32"/>
          <w:szCs w:val="32"/>
        </w:rPr>
        <w:t xml:space="preserve"> kl. 1</w:t>
      </w:r>
      <w:r w:rsidR="00854B6A" w:rsidRPr="00C2453B">
        <w:rPr>
          <w:b/>
          <w:bCs/>
          <w:sz w:val="32"/>
          <w:szCs w:val="32"/>
        </w:rPr>
        <w:t>8</w:t>
      </w:r>
      <w:r w:rsidRPr="00C2453B">
        <w:rPr>
          <w:b/>
          <w:bCs/>
          <w:sz w:val="32"/>
          <w:szCs w:val="32"/>
        </w:rPr>
        <w:t>.</w:t>
      </w:r>
      <w:r w:rsidR="000F092D">
        <w:rPr>
          <w:b/>
          <w:bCs/>
          <w:sz w:val="32"/>
          <w:szCs w:val="32"/>
        </w:rPr>
        <w:t>3</w:t>
      </w:r>
      <w:r w:rsidR="002252EB">
        <w:rPr>
          <w:b/>
          <w:bCs/>
          <w:sz w:val="32"/>
          <w:szCs w:val="32"/>
        </w:rPr>
        <w:t>0</w:t>
      </w:r>
    </w:p>
    <w:p w14:paraId="44798061" w14:textId="2B391B32" w:rsidR="00481192" w:rsidRPr="00C2453B" w:rsidRDefault="00481192">
      <w:pPr>
        <w:rPr>
          <w:sz w:val="28"/>
          <w:szCs w:val="28"/>
        </w:rPr>
      </w:pPr>
      <w:r w:rsidRPr="00C2453B">
        <w:rPr>
          <w:sz w:val="28"/>
          <w:szCs w:val="28"/>
        </w:rPr>
        <w:t>Sted: Kirkehuset, Præstø</w:t>
      </w:r>
    </w:p>
    <w:p w14:paraId="3EBF7272" w14:textId="77777777" w:rsidR="00481192" w:rsidRPr="00C2453B" w:rsidRDefault="00481192">
      <w:pPr>
        <w:rPr>
          <w:sz w:val="28"/>
          <w:szCs w:val="28"/>
        </w:rPr>
      </w:pPr>
    </w:p>
    <w:p w14:paraId="20D94777" w14:textId="06E796FA" w:rsidR="00C2453B" w:rsidRDefault="00481192" w:rsidP="00854B6A">
      <w:pPr>
        <w:ind w:left="1440" w:hanging="1440"/>
        <w:rPr>
          <w:sz w:val="28"/>
          <w:szCs w:val="28"/>
        </w:rPr>
      </w:pPr>
      <w:r w:rsidRPr="00C2453B">
        <w:rPr>
          <w:sz w:val="28"/>
          <w:szCs w:val="28"/>
        </w:rPr>
        <w:t xml:space="preserve">Til stede: </w:t>
      </w:r>
      <w:r w:rsidRPr="00C2453B">
        <w:rPr>
          <w:sz w:val="28"/>
          <w:szCs w:val="28"/>
        </w:rPr>
        <w:tab/>
      </w:r>
      <w:r w:rsidR="00DA762F">
        <w:rPr>
          <w:sz w:val="28"/>
          <w:szCs w:val="28"/>
        </w:rPr>
        <w:t xml:space="preserve">Per Mikkelsen (PUM), </w:t>
      </w:r>
      <w:r w:rsidRPr="00C2453B">
        <w:rPr>
          <w:sz w:val="28"/>
          <w:szCs w:val="28"/>
        </w:rPr>
        <w:t>Henrik Jarltoft</w:t>
      </w:r>
      <w:r w:rsidR="00844154">
        <w:rPr>
          <w:sz w:val="28"/>
          <w:szCs w:val="28"/>
        </w:rPr>
        <w:t xml:space="preserve"> (</w:t>
      </w:r>
      <w:r w:rsidR="001D548B">
        <w:rPr>
          <w:sz w:val="28"/>
          <w:szCs w:val="28"/>
        </w:rPr>
        <w:t>HJ</w:t>
      </w:r>
      <w:r w:rsidR="00844154">
        <w:rPr>
          <w:sz w:val="28"/>
          <w:szCs w:val="28"/>
        </w:rPr>
        <w:t>)</w:t>
      </w:r>
      <w:r w:rsidRPr="00C2453B">
        <w:rPr>
          <w:sz w:val="28"/>
          <w:szCs w:val="28"/>
        </w:rPr>
        <w:t>,</w:t>
      </w:r>
      <w:r w:rsidR="00DA762F">
        <w:rPr>
          <w:sz w:val="28"/>
          <w:szCs w:val="28"/>
        </w:rPr>
        <w:t xml:space="preserve"> Nikolaj W. Reichel (NWR),</w:t>
      </w:r>
      <w:r w:rsidR="00854B6A" w:rsidRPr="00C2453B">
        <w:rPr>
          <w:sz w:val="28"/>
          <w:szCs w:val="28"/>
        </w:rPr>
        <w:t xml:space="preserve"> </w:t>
      </w:r>
      <w:r w:rsidR="00BE2CD3">
        <w:rPr>
          <w:sz w:val="28"/>
          <w:szCs w:val="28"/>
        </w:rPr>
        <w:t>Li</w:t>
      </w:r>
      <w:r w:rsidR="002252EB">
        <w:rPr>
          <w:sz w:val="28"/>
          <w:szCs w:val="28"/>
        </w:rPr>
        <w:t>sbet Hebo (LH)</w:t>
      </w:r>
      <w:r w:rsidR="00844154">
        <w:rPr>
          <w:sz w:val="28"/>
          <w:szCs w:val="28"/>
        </w:rPr>
        <w:t>,</w:t>
      </w:r>
      <w:r w:rsidR="000F092D">
        <w:rPr>
          <w:sz w:val="28"/>
          <w:szCs w:val="28"/>
        </w:rPr>
        <w:t xml:space="preserve"> </w:t>
      </w:r>
      <w:r w:rsidR="00DA762F">
        <w:rPr>
          <w:sz w:val="28"/>
          <w:szCs w:val="28"/>
        </w:rPr>
        <w:t xml:space="preserve">Lisbeth Mannerup Nielsen (LMN), </w:t>
      </w:r>
      <w:r w:rsidR="002252EB">
        <w:rPr>
          <w:sz w:val="28"/>
          <w:szCs w:val="28"/>
        </w:rPr>
        <w:t>Dorte Wedersøe Schelde (DWS),</w:t>
      </w:r>
      <w:r w:rsidR="00E84079">
        <w:rPr>
          <w:sz w:val="28"/>
          <w:szCs w:val="28"/>
        </w:rPr>
        <w:t xml:space="preserve"> </w:t>
      </w:r>
      <w:r w:rsidR="00844154">
        <w:rPr>
          <w:sz w:val="28"/>
          <w:szCs w:val="28"/>
        </w:rPr>
        <w:t>Anni Reichel (AR)</w:t>
      </w:r>
    </w:p>
    <w:p w14:paraId="402885E0" w14:textId="77777777" w:rsidR="00DA762F" w:rsidRDefault="00DA762F" w:rsidP="00854B6A">
      <w:pPr>
        <w:ind w:left="1440" w:hanging="1440"/>
        <w:rPr>
          <w:sz w:val="28"/>
          <w:szCs w:val="28"/>
        </w:rPr>
      </w:pPr>
    </w:p>
    <w:p w14:paraId="613A79A7" w14:textId="4D0AFE40" w:rsidR="00DA762F" w:rsidRDefault="00DA762F" w:rsidP="00854B6A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Afbud fra:</w:t>
      </w:r>
      <w:r>
        <w:rPr>
          <w:sz w:val="28"/>
          <w:szCs w:val="28"/>
        </w:rPr>
        <w:tab/>
        <w:t>Jakob Helles (JH)</w:t>
      </w:r>
    </w:p>
    <w:p w14:paraId="0ABF39C1" w14:textId="77777777" w:rsidR="001162BF" w:rsidRDefault="001162BF" w:rsidP="00854B6A">
      <w:pPr>
        <w:ind w:left="1440" w:hanging="1440"/>
        <w:rPr>
          <w:sz w:val="28"/>
          <w:szCs w:val="28"/>
        </w:rPr>
      </w:pPr>
    </w:p>
    <w:p w14:paraId="14256CED" w14:textId="77777777" w:rsidR="00BE2CD3" w:rsidRDefault="00BE2CD3" w:rsidP="00481192">
      <w:pPr>
        <w:ind w:left="1440" w:hanging="1440"/>
        <w:rPr>
          <w:b/>
          <w:bCs/>
          <w:sz w:val="28"/>
          <w:szCs w:val="28"/>
        </w:rPr>
      </w:pPr>
    </w:p>
    <w:p w14:paraId="662CA1B8" w14:textId="1A6E4A4F" w:rsidR="00481192" w:rsidRDefault="00481192" w:rsidP="00481192">
      <w:pPr>
        <w:ind w:left="1440" w:hanging="1440"/>
        <w:rPr>
          <w:b/>
          <w:bCs/>
          <w:sz w:val="28"/>
          <w:szCs w:val="28"/>
        </w:rPr>
      </w:pPr>
      <w:r w:rsidRPr="00C2453B">
        <w:rPr>
          <w:b/>
          <w:bCs/>
          <w:sz w:val="28"/>
          <w:szCs w:val="28"/>
        </w:rPr>
        <w:t>DAGSORDE</w:t>
      </w:r>
      <w:r w:rsidR="00C2453B">
        <w:rPr>
          <w:b/>
          <w:bCs/>
          <w:sz w:val="28"/>
          <w:szCs w:val="28"/>
        </w:rPr>
        <w:t>N</w:t>
      </w:r>
      <w:r w:rsidR="00C2453B">
        <w:rPr>
          <w:b/>
          <w:bCs/>
          <w:sz w:val="28"/>
          <w:szCs w:val="28"/>
        </w:rPr>
        <w:tab/>
      </w:r>
    </w:p>
    <w:p w14:paraId="428A2FBA" w14:textId="4CBAF151" w:rsidR="00C2453B" w:rsidRDefault="00C2453B" w:rsidP="00481192">
      <w:pPr>
        <w:ind w:left="1440" w:hanging="1440"/>
        <w:rPr>
          <w:b/>
          <w:bCs/>
          <w:sz w:val="28"/>
          <w:szCs w:val="28"/>
        </w:rPr>
      </w:pPr>
    </w:p>
    <w:p w14:paraId="7A6C4F67" w14:textId="5315E83A" w:rsidR="009176B5" w:rsidRDefault="00DA762F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Meddelelser (præst, kirkeværge, kasserer, kontaktperson, formand, medarbejderrepræsentant, aktivitetsudvalg)</w:t>
      </w:r>
    </w:p>
    <w:p w14:paraId="265AAAC7" w14:textId="128C0657" w:rsidR="009176B5" w:rsidRDefault="00DA762F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Regnskab og budget</w:t>
      </w:r>
    </w:p>
    <w:p w14:paraId="2DA390DC" w14:textId="76F909DB" w:rsidR="00DA762F" w:rsidRDefault="00DA762F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Bygningsønsker (køkken, graverkontor)</w:t>
      </w:r>
    </w:p>
    <w:p w14:paraId="533D0122" w14:textId="0839D4C0" w:rsidR="009176B5" w:rsidRDefault="00DA762F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Orientering fra Provstiudvalget</w:t>
      </w:r>
    </w:p>
    <w:p w14:paraId="49042FEA" w14:textId="2ACE414E" w:rsidR="009176B5" w:rsidRDefault="00DA762F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Fælles menighedsmøde 6. oktober</w:t>
      </w:r>
    </w:p>
    <w:p w14:paraId="41C926CD" w14:textId="4DCA13FD" w:rsidR="009176B5" w:rsidRDefault="00DA762F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Jubilæum Charlotte Dagnæs-Hansen 22/11-26</w:t>
      </w:r>
    </w:p>
    <w:p w14:paraId="1421B239" w14:textId="6178F9C2" w:rsidR="009176B5" w:rsidRDefault="009176B5" w:rsidP="009176B5">
      <w:pPr>
        <w:pStyle w:val="Listeafsnit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Eventuelt</w:t>
      </w:r>
    </w:p>
    <w:p w14:paraId="521227C0" w14:textId="77777777" w:rsidR="009176B5" w:rsidRDefault="009176B5" w:rsidP="009176B5">
      <w:pPr>
        <w:rPr>
          <w:sz w:val="28"/>
          <w:szCs w:val="28"/>
        </w:rPr>
      </w:pPr>
    </w:p>
    <w:p w14:paraId="5F8EADBF" w14:textId="189896B6" w:rsidR="009176B5" w:rsidRDefault="009176B5" w:rsidP="009176B5">
      <w:pPr>
        <w:rPr>
          <w:sz w:val="28"/>
          <w:szCs w:val="28"/>
        </w:rPr>
      </w:pPr>
      <w:r w:rsidRPr="009176B5">
        <w:rPr>
          <w:b/>
          <w:bCs/>
          <w:sz w:val="28"/>
          <w:szCs w:val="28"/>
        </w:rPr>
        <w:t xml:space="preserve">Ad 1. </w:t>
      </w:r>
      <w:r w:rsidR="00DA762F">
        <w:rPr>
          <w:b/>
          <w:bCs/>
          <w:sz w:val="28"/>
          <w:szCs w:val="28"/>
        </w:rPr>
        <w:t xml:space="preserve">Meddelelser: </w:t>
      </w:r>
      <w:r w:rsidR="00DA762F">
        <w:rPr>
          <w:sz w:val="28"/>
          <w:szCs w:val="28"/>
        </w:rPr>
        <w:t xml:space="preserve">De under punktet nævnte </w:t>
      </w:r>
      <w:r w:rsidR="0018262F">
        <w:rPr>
          <w:sz w:val="28"/>
          <w:szCs w:val="28"/>
        </w:rPr>
        <w:t xml:space="preserve">personer informerede </w:t>
      </w:r>
      <w:r w:rsidR="00D03F25">
        <w:rPr>
          <w:sz w:val="28"/>
          <w:szCs w:val="28"/>
        </w:rPr>
        <w:t xml:space="preserve">om </w:t>
      </w:r>
      <w:r w:rsidR="0018262F">
        <w:rPr>
          <w:sz w:val="28"/>
          <w:szCs w:val="28"/>
        </w:rPr>
        <w:t>hver deres virke, særligt bemærkes det, at Lisbeth præst har indledt et samarbejde med præst Lisbeth Frohol</w:t>
      </w:r>
      <w:r w:rsidR="0098774E">
        <w:rPr>
          <w:sz w:val="28"/>
          <w:szCs w:val="28"/>
        </w:rPr>
        <w:t>d</w:t>
      </w:r>
      <w:r w:rsidR="0018262F">
        <w:rPr>
          <w:sz w:val="28"/>
          <w:szCs w:val="28"/>
        </w:rPr>
        <w:t xml:space="preserve">t fra Vordingborg Kirke samt Majse Albrecht (forfatter til bog om demens) om en møderække for pårørende til demente borgere. </w:t>
      </w:r>
    </w:p>
    <w:p w14:paraId="365F2B90" w14:textId="7CD5DD70" w:rsidR="0018262F" w:rsidRDefault="0018262F" w:rsidP="009176B5">
      <w:pPr>
        <w:rPr>
          <w:sz w:val="28"/>
          <w:szCs w:val="28"/>
        </w:rPr>
      </w:pPr>
      <w:r>
        <w:rPr>
          <w:sz w:val="28"/>
          <w:szCs w:val="28"/>
        </w:rPr>
        <w:t>Kirkeværge Anni meddelte, at udskiftning af tagrender og nedløbsrør startes medio oktober og forventes at være færdiggjort på 14 dage.</w:t>
      </w:r>
    </w:p>
    <w:p w14:paraId="20CA5C7A" w14:textId="6CE92817" w:rsidR="006149C5" w:rsidRPr="006149C5" w:rsidRDefault="00590255" w:rsidP="006149C5">
      <w:pPr>
        <w:rPr>
          <w:sz w:val="28"/>
          <w:szCs w:val="28"/>
        </w:rPr>
      </w:pPr>
      <w:r>
        <w:rPr>
          <w:sz w:val="28"/>
          <w:szCs w:val="28"/>
        </w:rPr>
        <w:t xml:space="preserve">Medarbejderrepræsentant Dorte gjorde opmærksom på, at takstbladet bør revideres, </w:t>
      </w:r>
      <w:r w:rsidR="006149C5" w:rsidRPr="006149C5">
        <w:rPr>
          <w:sz w:val="28"/>
          <w:szCs w:val="28"/>
        </w:rPr>
        <w:t>så det forstås, hvad kirkelige handlinger uden tilknytning til provstiet koster (dåb, konfirmation, vielse og begravelse/bisættelse)</w:t>
      </w:r>
      <w:r w:rsidR="006149C5">
        <w:rPr>
          <w:sz w:val="28"/>
          <w:szCs w:val="28"/>
        </w:rPr>
        <w:t>.</w:t>
      </w:r>
    </w:p>
    <w:p w14:paraId="43B5D3B8" w14:textId="679FA7CD" w:rsidR="00590255" w:rsidRDefault="00590255" w:rsidP="009176B5">
      <w:pPr>
        <w:rPr>
          <w:sz w:val="28"/>
          <w:szCs w:val="28"/>
        </w:rPr>
      </w:pPr>
      <w:r>
        <w:rPr>
          <w:sz w:val="28"/>
          <w:szCs w:val="28"/>
        </w:rPr>
        <w:t xml:space="preserve"> Den</w:t>
      </w:r>
      <w:r w:rsidR="00D03F25">
        <w:rPr>
          <w:sz w:val="28"/>
          <w:szCs w:val="28"/>
        </w:rPr>
        <w:t>ne</w:t>
      </w:r>
      <w:r>
        <w:rPr>
          <w:sz w:val="28"/>
          <w:szCs w:val="28"/>
        </w:rPr>
        <w:t xml:space="preserve"> indtægtsmulighed skal have opmærksomhed.</w:t>
      </w:r>
    </w:p>
    <w:p w14:paraId="2D877532" w14:textId="2537A042" w:rsidR="0018262F" w:rsidRDefault="0018262F" w:rsidP="009176B5">
      <w:pPr>
        <w:rPr>
          <w:sz w:val="28"/>
          <w:szCs w:val="28"/>
        </w:rPr>
      </w:pPr>
      <w:r>
        <w:rPr>
          <w:sz w:val="28"/>
          <w:szCs w:val="28"/>
        </w:rPr>
        <w:t>Øvrige meddelelser er taget ad notam.</w:t>
      </w:r>
    </w:p>
    <w:p w14:paraId="7BCC6238" w14:textId="77777777" w:rsidR="0018262F" w:rsidRDefault="0018262F" w:rsidP="009176B5">
      <w:pPr>
        <w:rPr>
          <w:sz w:val="28"/>
          <w:szCs w:val="28"/>
        </w:rPr>
      </w:pPr>
    </w:p>
    <w:p w14:paraId="5580A7F2" w14:textId="784B74C0" w:rsidR="0018262F" w:rsidRDefault="0018262F" w:rsidP="009176B5">
      <w:pPr>
        <w:rPr>
          <w:sz w:val="28"/>
          <w:szCs w:val="28"/>
        </w:rPr>
      </w:pPr>
      <w:r w:rsidRPr="0018262F">
        <w:rPr>
          <w:b/>
          <w:bCs/>
          <w:sz w:val="28"/>
          <w:szCs w:val="28"/>
        </w:rPr>
        <w:t>Ad 2: Regnskab og budget: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regnskab og budget blev kort gennemgået af formand og kasserer og accepteret. </w:t>
      </w:r>
      <w:r w:rsidR="00D444C6">
        <w:rPr>
          <w:sz w:val="28"/>
          <w:szCs w:val="28"/>
        </w:rPr>
        <w:t>Statusrapporten for Q2 blev godkendt.</w:t>
      </w:r>
    </w:p>
    <w:p w14:paraId="087EA7C2" w14:textId="4B9C2949" w:rsidR="005E2F4F" w:rsidRDefault="005E2F4F" w:rsidP="009176B5">
      <w:pPr>
        <w:rPr>
          <w:sz w:val="28"/>
          <w:szCs w:val="28"/>
        </w:rPr>
      </w:pPr>
      <w:r>
        <w:rPr>
          <w:sz w:val="28"/>
          <w:szCs w:val="28"/>
        </w:rPr>
        <w:t xml:space="preserve">Revisorfirmaet </w:t>
      </w:r>
      <w:r w:rsidR="00B81C27">
        <w:rPr>
          <w:sz w:val="28"/>
          <w:szCs w:val="28"/>
        </w:rPr>
        <w:t xml:space="preserve">Beierholm </w:t>
      </w:r>
      <w:r>
        <w:rPr>
          <w:sz w:val="28"/>
          <w:szCs w:val="28"/>
        </w:rPr>
        <w:t xml:space="preserve">efterlyser </w:t>
      </w:r>
      <w:r w:rsidR="00B81C27">
        <w:rPr>
          <w:sz w:val="28"/>
          <w:szCs w:val="28"/>
        </w:rPr>
        <w:t xml:space="preserve">kopi af </w:t>
      </w:r>
      <w:r>
        <w:rPr>
          <w:sz w:val="28"/>
          <w:szCs w:val="28"/>
        </w:rPr>
        <w:t xml:space="preserve">tilbud på 2 døre og vinduer </w:t>
      </w:r>
      <w:r w:rsidR="00B81C27">
        <w:rPr>
          <w:sz w:val="28"/>
          <w:szCs w:val="28"/>
        </w:rPr>
        <w:t xml:space="preserve">leveret tidligere </w:t>
      </w:r>
      <w:r>
        <w:rPr>
          <w:sz w:val="28"/>
          <w:szCs w:val="28"/>
        </w:rPr>
        <w:t xml:space="preserve">til præstegården. Sagen undersøges sammen med Skibinge. </w:t>
      </w:r>
    </w:p>
    <w:p w14:paraId="0D2E6E21" w14:textId="7B82E695" w:rsidR="005E2F4F" w:rsidRDefault="005E2F4F" w:rsidP="009176B5">
      <w:pPr>
        <w:rPr>
          <w:sz w:val="28"/>
          <w:szCs w:val="28"/>
        </w:rPr>
      </w:pPr>
    </w:p>
    <w:p w14:paraId="033B0C75" w14:textId="77777777" w:rsidR="0018262F" w:rsidRDefault="0018262F" w:rsidP="009176B5">
      <w:pPr>
        <w:rPr>
          <w:sz w:val="28"/>
          <w:szCs w:val="28"/>
        </w:rPr>
      </w:pPr>
    </w:p>
    <w:p w14:paraId="04BE45AB" w14:textId="19E8A60D" w:rsidR="0018262F" w:rsidRDefault="0018262F" w:rsidP="009176B5">
      <w:pPr>
        <w:rPr>
          <w:sz w:val="28"/>
          <w:szCs w:val="28"/>
        </w:rPr>
      </w:pPr>
      <w:r w:rsidRPr="0018262F">
        <w:rPr>
          <w:b/>
          <w:bCs/>
          <w:sz w:val="28"/>
          <w:szCs w:val="28"/>
        </w:rPr>
        <w:t>Ad 3: Bygningsønsker</w:t>
      </w:r>
      <w:r>
        <w:rPr>
          <w:sz w:val="28"/>
          <w:szCs w:val="28"/>
        </w:rPr>
        <w:t xml:space="preserve">: Kirkeværge Anni har sammen med graver John kigget køkken og lille møderum igennem og noteret ønsker til forbedring. </w:t>
      </w:r>
      <w:r w:rsidR="00590255">
        <w:rPr>
          <w:sz w:val="28"/>
          <w:szCs w:val="28"/>
        </w:rPr>
        <w:t>Ved samme lejlighed drøftedes</w:t>
      </w:r>
      <w:r>
        <w:rPr>
          <w:sz w:val="28"/>
          <w:szCs w:val="28"/>
        </w:rPr>
        <w:t xml:space="preserve"> graverholdets kontor/opholdsfaciliteter, der trænger til et gennemsyn samt behovsanalyse. </w:t>
      </w:r>
      <w:r w:rsidR="00590255">
        <w:rPr>
          <w:sz w:val="28"/>
          <w:szCs w:val="28"/>
        </w:rPr>
        <w:t>Disse ønsker bør bearbejdes og indgå i fremtidige økonomiansøgninger.</w:t>
      </w:r>
      <w:r w:rsidR="005E2F4F">
        <w:rPr>
          <w:sz w:val="28"/>
          <w:szCs w:val="28"/>
        </w:rPr>
        <w:t xml:space="preserve"> Sagen tages op igen ved kommende møder.</w:t>
      </w:r>
    </w:p>
    <w:p w14:paraId="63ADBA2D" w14:textId="77777777" w:rsidR="00590255" w:rsidRDefault="00590255" w:rsidP="009176B5">
      <w:pPr>
        <w:rPr>
          <w:sz w:val="28"/>
          <w:szCs w:val="28"/>
        </w:rPr>
      </w:pPr>
    </w:p>
    <w:p w14:paraId="28D3DE92" w14:textId="174AD8B5" w:rsidR="00590255" w:rsidRDefault="00590255" w:rsidP="009176B5">
      <w:pPr>
        <w:rPr>
          <w:sz w:val="28"/>
          <w:szCs w:val="28"/>
        </w:rPr>
      </w:pPr>
      <w:r w:rsidRPr="00590255">
        <w:rPr>
          <w:b/>
          <w:bCs/>
          <w:sz w:val="28"/>
          <w:szCs w:val="28"/>
        </w:rPr>
        <w:t>Ad 4: Orientering fra Provstiudvalget</w:t>
      </w:r>
      <w:r>
        <w:rPr>
          <w:sz w:val="28"/>
          <w:szCs w:val="28"/>
        </w:rPr>
        <w:t xml:space="preserve">: </w:t>
      </w:r>
      <w:r w:rsidR="005E2F4F">
        <w:rPr>
          <w:sz w:val="28"/>
          <w:szCs w:val="28"/>
        </w:rPr>
        <w:t xml:space="preserve">1.9. blev der afholdt budgetsamråd i Provstiet, hvor præst Lisbeth, formand Per, kasserer Henrik samt kirkeværge Anni deltog. </w:t>
      </w:r>
    </w:p>
    <w:p w14:paraId="6E999600" w14:textId="7C2FCEED" w:rsidR="003D540E" w:rsidRDefault="003D540E" w:rsidP="009176B5">
      <w:pPr>
        <w:rPr>
          <w:sz w:val="28"/>
          <w:szCs w:val="28"/>
        </w:rPr>
      </w:pPr>
      <w:r>
        <w:rPr>
          <w:sz w:val="28"/>
          <w:szCs w:val="28"/>
        </w:rPr>
        <w:t xml:space="preserve">Provstiet råder over en god formue, så 5%-midlerne erstattes af 18%-midler, og af den pulje uddeles midler til sognene. Præstø sogn tildeles 310.000,- kr. og Skibinge </w:t>
      </w:r>
      <w:proofErr w:type="gramStart"/>
      <w:r>
        <w:rPr>
          <w:sz w:val="28"/>
          <w:szCs w:val="28"/>
        </w:rPr>
        <w:t>78.000,-</w:t>
      </w:r>
      <w:proofErr w:type="gramEnd"/>
      <w:r>
        <w:rPr>
          <w:sz w:val="28"/>
          <w:szCs w:val="28"/>
        </w:rPr>
        <w:t xml:space="preserve"> kr. under hensyntagen til sognenes aktivitetsniveau. </w:t>
      </w:r>
    </w:p>
    <w:p w14:paraId="2F9E3A52" w14:textId="53F7B308" w:rsidR="003D540E" w:rsidRDefault="003D540E" w:rsidP="009176B5">
      <w:pPr>
        <w:rPr>
          <w:sz w:val="28"/>
          <w:szCs w:val="28"/>
        </w:rPr>
      </w:pPr>
      <w:r>
        <w:rPr>
          <w:sz w:val="28"/>
          <w:szCs w:val="28"/>
        </w:rPr>
        <w:t xml:space="preserve">Desuden kan vi glæde os over godkendelse af vores ansøgning om en kirke/kulturmedarbejder på halv tid i en prøveperiode af 2 år. </w:t>
      </w:r>
      <w:r w:rsidR="00D03F25">
        <w:rPr>
          <w:sz w:val="28"/>
          <w:szCs w:val="28"/>
        </w:rPr>
        <w:t>Stillingsopslag skal udformes, så jobbet kan besættes 1. januar 2027.</w:t>
      </w:r>
    </w:p>
    <w:p w14:paraId="1D02ECAE" w14:textId="77777777" w:rsidR="003D540E" w:rsidRDefault="003D540E" w:rsidP="009176B5">
      <w:pPr>
        <w:rPr>
          <w:sz w:val="28"/>
          <w:szCs w:val="28"/>
        </w:rPr>
      </w:pPr>
    </w:p>
    <w:p w14:paraId="3DB82525" w14:textId="082B44DB" w:rsidR="003D540E" w:rsidRDefault="003D540E" w:rsidP="009176B5">
      <w:pPr>
        <w:rPr>
          <w:sz w:val="28"/>
          <w:szCs w:val="28"/>
        </w:rPr>
      </w:pPr>
      <w:r w:rsidRPr="003D540E">
        <w:rPr>
          <w:b/>
          <w:bCs/>
          <w:sz w:val="28"/>
          <w:szCs w:val="28"/>
        </w:rPr>
        <w:t>Ad 5: Fælles menighedsmøde 6. oktober</w:t>
      </w:r>
      <w:r>
        <w:rPr>
          <w:sz w:val="28"/>
          <w:szCs w:val="28"/>
        </w:rPr>
        <w:t xml:space="preserve">:  Sammen med Skibinge kirke skal vi </w:t>
      </w:r>
      <w:r w:rsidR="00D03F25">
        <w:rPr>
          <w:sz w:val="28"/>
          <w:szCs w:val="28"/>
        </w:rPr>
        <w:t xml:space="preserve">afholde menighedsmøde på samme dag som er berammet til almindeligt menighedsrådsmøde. Der skal gøres en god indsats for at få fulde huse, f.eks. ved annonce i ugeavisen og på </w:t>
      </w:r>
      <w:proofErr w:type="spellStart"/>
      <w:r w:rsidR="00D03F25">
        <w:rPr>
          <w:sz w:val="28"/>
          <w:szCs w:val="28"/>
        </w:rPr>
        <w:t>facebook</w:t>
      </w:r>
      <w:proofErr w:type="spellEnd"/>
      <w:r w:rsidR="00D03F25">
        <w:rPr>
          <w:sz w:val="28"/>
          <w:szCs w:val="28"/>
        </w:rPr>
        <w:t xml:space="preserve">. </w:t>
      </w:r>
    </w:p>
    <w:p w14:paraId="531A6499" w14:textId="77777777" w:rsidR="00D03F25" w:rsidRDefault="00D03F25" w:rsidP="009176B5">
      <w:pPr>
        <w:rPr>
          <w:sz w:val="28"/>
          <w:szCs w:val="28"/>
        </w:rPr>
      </w:pPr>
    </w:p>
    <w:p w14:paraId="1D63D938" w14:textId="076CCCE5" w:rsidR="00D03F25" w:rsidRDefault="00D03F25" w:rsidP="009176B5">
      <w:pPr>
        <w:rPr>
          <w:b/>
          <w:bCs/>
          <w:sz w:val="28"/>
          <w:szCs w:val="28"/>
        </w:rPr>
      </w:pPr>
      <w:r w:rsidRPr="00D03F25">
        <w:rPr>
          <w:b/>
          <w:bCs/>
          <w:sz w:val="28"/>
          <w:szCs w:val="28"/>
        </w:rPr>
        <w:t xml:space="preserve">Ad 6: </w:t>
      </w:r>
      <w:proofErr w:type="spellStart"/>
      <w:r w:rsidRPr="00D03F25">
        <w:rPr>
          <w:b/>
          <w:bCs/>
          <w:sz w:val="28"/>
          <w:szCs w:val="28"/>
        </w:rPr>
        <w:t>Jublæum</w:t>
      </w:r>
      <w:proofErr w:type="spellEnd"/>
      <w:r w:rsidRPr="00D03F25">
        <w:rPr>
          <w:b/>
          <w:bCs/>
          <w:sz w:val="28"/>
          <w:szCs w:val="28"/>
        </w:rPr>
        <w:t xml:space="preserve"> for organist Charlotte Dagnæs-Hansen d. 22. november</w:t>
      </w:r>
      <w:r>
        <w:rPr>
          <w:b/>
          <w:bCs/>
          <w:sz w:val="28"/>
          <w:szCs w:val="28"/>
        </w:rPr>
        <w:t>:</w:t>
      </w:r>
    </w:p>
    <w:p w14:paraId="5195E963" w14:textId="0BF2ED95" w:rsidR="00D03F25" w:rsidRDefault="00D03F25" w:rsidP="009176B5">
      <w:pPr>
        <w:rPr>
          <w:sz w:val="28"/>
          <w:szCs w:val="28"/>
        </w:rPr>
      </w:pPr>
      <w:r>
        <w:rPr>
          <w:sz w:val="28"/>
          <w:szCs w:val="28"/>
        </w:rPr>
        <w:t xml:space="preserve">Fejringen skal foregå i Præstø Kirkehus. Idéer til fejring blev drøftet og skal yderligere bearbejdes. </w:t>
      </w:r>
    </w:p>
    <w:p w14:paraId="1B3A114A" w14:textId="77777777" w:rsidR="0098774E" w:rsidRDefault="0098774E" w:rsidP="009176B5">
      <w:pPr>
        <w:rPr>
          <w:sz w:val="28"/>
          <w:szCs w:val="28"/>
        </w:rPr>
      </w:pPr>
    </w:p>
    <w:p w14:paraId="690D5406" w14:textId="06CC96C9" w:rsidR="0098774E" w:rsidRDefault="0098774E" w:rsidP="009176B5">
      <w:pPr>
        <w:rPr>
          <w:sz w:val="28"/>
          <w:szCs w:val="28"/>
        </w:rPr>
      </w:pPr>
      <w:r w:rsidRPr="0098774E">
        <w:rPr>
          <w:b/>
          <w:bCs/>
          <w:sz w:val="28"/>
          <w:szCs w:val="28"/>
        </w:rPr>
        <w:t>Ad 7: Eventuelt</w:t>
      </w:r>
      <w:r>
        <w:rPr>
          <w:sz w:val="28"/>
          <w:szCs w:val="28"/>
        </w:rPr>
        <w:t>: løst og fast blev drøftet.</w:t>
      </w:r>
    </w:p>
    <w:p w14:paraId="2095E5AC" w14:textId="77777777" w:rsidR="0098774E" w:rsidRDefault="0098774E" w:rsidP="009176B5">
      <w:pPr>
        <w:rPr>
          <w:sz w:val="28"/>
          <w:szCs w:val="28"/>
        </w:rPr>
      </w:pPr>
    </w:p>
    <w:p w14:paraId="35918385" w14:textId="77777777" w:rsidR="00D03F25" w:rsidRDefault="00D03F25" w:rsidP="009176B5">
      <w:pPr>
        <w:rPr>
          <w:sz w:val="28"/>
          <w:szCs w:val="28"/>
        </w:rPr>
      </w:pPr>
    </w:p>
    <w:p w14:paraId="0AFBFD31" w14:textId="1D97C535" w:rsidR="00D03F25" w:rsidRPr="00D03F25" w:rsidRDefault="00D03F25" w:rsidP="009176B5">
      <w:pPr>
        <w:rPr>
          <w:sz w:val="28"/>
          <w:szCs w:val="28"/>
        </w:rPr>
      </w:pPr>
      <w:r>
        <w:rPr>
          <w:sz w:val="28"/>
          <w:szCs w:val="28"/>
        </w:rPr>
        <w:t>Mødet slut kl. 22.00.</w:t>
      </w:r>
    </w:p>
    <w:p w14:paraId="10DE5338" w14:textId="77777777" w:rsidR="005E2F4F" w:rsidRPr="00D03F25" w:rsidRDefault="005E2F4F" w:rsidP="009176B5">
      <w:pPr>
        <w:rPr>
          <w:b/>
          <w:bCs/>
          <w:sz w:val="28"/>
          <w:szCs w:val="28"/>
        </w:rPr>
      </w:pPr>
    </w:p>
    <w:p w14:paraId="386829DA" w14:textId="77777777" w:rsidR="009176B5" w:rsidRPr="0018262F" w:rsidRDefault="009176B5" w:rsidP="009176B5">
      <w:pPr>
        <w:rPr>
          <w:b/>
          <w:bCs/>
          <w:sz w:val="28"/>
          <w:szCs w:val="28"/>
        </w:rPr>
      </w:pPr>
    </w:p>
    <w:p w14:paraId="7014CFAE" w14:textId="77777777" w:rsidR="00266FCE" w:rsidRDefault="00266FCE" w:rsidP="009176B5">
      <w:pPr>
        <w:rPr>
          <w:sz w:val="28"/>
          <w:szCs w:val="28"/>
        </w:rPr>
      </w:pPr>
    </w:p>
    <w:p w14:paraId="13E55B46" w14:textId="77777777" w:rsidR="00266FCE" w:rsidRDefault="00266FCE" w:rsidP="009176B5">
      <w:pPr>
        <w:rPr>
          <w:sz w:val="28"/>
          <w:szCs w:val="28"/>
        </w:rPr>
      </w:pPr>
    </w:p>
    <w:p w14:paraId="3E1EC083" w14:textId="1A7E0206" w:rsidR="00266FCE" w:rsidRPr="00266FCE" w:rsidRDefault="0098774E" w:rsidP="009176B5">
      <w:r>
        <w:t>Ref. AR</w:t>
      </w:r>
    </w:p>
    <w:sectPr w:rsidR="00266FCE" w:rsidRPr="00266FCE" w:rsidSect="004E108E"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E24D" w14:textId="77777777" w:rsidR="00E217F3" w:rsidRDefault="00E217F3" w:rsidP="00B0466A">
      <w:r>
        <w:separator/>
      </w:r>
    </w:p>
  </w:endnote>
  <w:endnote w:type="continuationSeparator" w:id="0">
    <w:p w14:paraId="65DC96EA" w14:textId="77777777" w:rsidR="00E217F3" w:rsidRDefault="00E217F3" w:rsidP="00B0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ZShuTi">
    <w:altName w:val="方正舒体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0FBE" w14:textId="77777777" w:rsidR="000F2EF4" w:rsidRPr="000F2EF4" w:rsidRDefault="000F2EF4">
    <w:pPr>
      <w:pStyle w:val="Sidefod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5EE3" w14:textId="77777777" w:rsidR="00E217F3" w:rsidRDefault="00E217F3" w:rsidP="00B0466A">
      <w:r>
        <w:separator/>
      </w:r>
    </w:p>
  </w:footnote>
  <w:footnote w:type="continuationSeparator" w:id="0">
    <w:p w14:paraId="6BCD3A86" w14:textId="77777777" w:rsidR="00E217F3" w:rsidRDefault="00E217F3" w:rsidP="00B04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6F4B69A"/>
    <w:lvl w:ilvl="0">
      <w:start w:val="1"/>
      <w:numFmt w:val="decimal"/>
      <w:pStyle w:val="Opstilling-talellerbogst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E106E64"/>
    <w:lvl w:ilvl="0">
      <w:start w:val="1"/>
      <w:numFmt w:val="decimal"/>
      <w:pStyle w:val="Opstilling-talellerbogst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6A4CBE8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30342C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BCD85C"/>
    <w:lvl w:ilvl="0">
      <w:start w:val="1"/>
      <w:numFmt w:val="bullet"/>
      <w:pStyle w:val="Opstilling-punktteg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4666F0"/>
    <w:lvl w:ilvl="0">
      <w:start w:val="1"/>
      <w:numFmt w:val="bullet"/>
      <w:pStyle w:val="Opstilling-punktteg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74DFC4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6A02F8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1A099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AA327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550528"/>
    <w:multiLevelType w:val="multilevel"/>
    <w:tmpl w:val="0D085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FF770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FA60571"/>
    <w:multiLevelType w:val="hybridMultilevel"/>
    <w:tmpl w:val="E8CC5D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0A4E3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7F11BB2"/>
    <w:multiLevelType w:val="hybridMultilevel"/>
    <w:tmpl w:val="C330B94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397B9D"/>
    <w:multiLevelType w:val="hybridMultilevel"/>
    <w:tmpl w:val="ED9C2C1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41009D1"/>
    <w:multiLevelType w:val="hybridMultilevel"/>
    <w:tmpl w:val="2AEC2AC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3E4D8F"/>
    <w:multiLevelType w:val="hybridMultilevel"/>
    <w:tmpl w:val="1714A6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DF6B8C"/>
    <w:multiLevelType w:val="hybridMultilevel"/>
    <w:tmpl w:val="337441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EB0273"/>
    <w:multiLevelType w:val="multilevel"/>
    <w:tmpl w:val="526206A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fsni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84C4F29"/>
    <w:multiLevelType w:val="multilevel"/>
    <w:tmpl w:val="D8061F64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fsni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2F3074B"/>
    <w:multiLevelType w:val="hybridMultilevel"/>
    <w:tmpl w:val="E5D48E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50CFB"/>
    <w:multiLevelType w:val="multilevel"/>
    <w:tmpl w:val="9DF09F08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fsni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C09065A"/>
    <w:multiLevelType w:val="hybridMultilevel"/>
    <w:tmpl w:val="4F76E76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B7F09"/>
    <w:multiLevelType w:val="hybridMultilevel"/>
    <w:tmpl w:val="98128FA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C6B47"/>
    <w:multiLevelType w:val="multilevel"/>
    <w:tmpl w:val="604E1C0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fsni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24E156C"/>
    <w:multiLevelType w:val="multilevel"/>
    <w:tmpl w:val="04090023"/>
    <w:styleLink w:val="ArtikelSek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5BD5234"/>
    <w:multiLevelType w:val="hybridMultilevel"/>
    <w:tmpl w:val="B052A7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D8C2C6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fsni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48002649">
    <w:abstractNumId w:val="29"/>
  </w:num>
  <w:num w:numId="2" w16cid:durableId="307169763">
    <w:abstractNumId w:val="14"/>
  </w:num>
  <w:num w:numId="3" w16cid:durableId="2002466232">
    <w:abstractNumId w:val="10"/>
  </w:num>
  <w:num w:numId="4" w16cid:durableId="701369558">
    <w:abstractNumId w:val="35"/>
  </w:num>
  <w:num w:numId="5" w16cid:durableId="83453467">
    <w:abstractNumId w:val="17"/>
  </w:num>
  <w:num w:numId="6" w16cid:durableId="1280187001">
    <w:abstractNumId w:val="25"/>
  </w:num>
  <w:num w:numId="7" w16cid:durableId="1923103117">
    <w:abstractNumId w:val="27"/>
  </w:num>
  <w:num w:numId="8" w16cid:durableId="2078939089">
    <w:abstractNumId w:val="9"/>
  </w:num>
  <w:num w:numId="9" w16cid:durableId="1863664253">
    <w:abstractNumId w:val="7"/>
  </w:num>
  <w:num w:numId="10" w16cid:durableId="1588688267">
    <w:abstractNumId w:val="6"/>
  </w:num>
  <w:num w:numId="11" w16cid:durableId="230964831">
    <w:abstractNumId w:val="5"/>
  </w:num>
  <w:num w:numId="12" w16cid:durableId="273094153">
    <w:abstractNumId w:val="4"/>
  </w:num>
  <w:num w:numId="13" w16cid:durableId="2033845164">
    <w:abstractNumId w:val="8"/>
  </w:num>
  <w:num w:numId="14" w16cid:durableId="1625888322">
    <w:abstractNumId w:val="3"/>
  </w:num>
  <w:num w:numId="15" w16cid:durableId="24058805">
    <w:abstractNumId w:val="2"/>
  </w:num>
  <w:num w:numId="16" w16cid:durableId="66733000">
    <w:abstractNumId w:val="1"/>
  </w:num>
  <w:num w:numId="17" w16cid:durableId="1320890827">
    <w:abstractNumId w:val="0"/>
  </w:num>
  <w:num w:numId="18" w16cid:durableId="1943680949">
    <w:abstractNumId w:val="20"/>
  </w:num>
  <w:num w:numId="19" w16cid:durableId="364331173">
    <w:abstractNumId w:val="21"/>
  </w:num>
  <w:num w:numId="20" w16cid:durableId="1630739676">
    <w:abstractNumId w:val="32"/>
  </w:num>
  <w:num w:numId="21" w16cid:durableId="1845821525">
    <w:abstractNumId w:val="26"/>
  </w:num>
  <w:num w:numId="22" w16cid:durableId="220987649">
    <w:abstractNumId w:val="12"/>
  </w:num>
  <w:num w:numId="23" w16cid:durableId="1294604978">
    <w:abstractNumId w:val="36"/>
  </w:num>
  <w:num w:numId="24" w16cid:durableId="1498181329">
    <w:abstractNumId w:val="13"/>
  </w:num>
  <w:num w:numId="25" w16cid:durableId="1591770697">
    <w:abstractNumId w:val="16"/>
  </w:num>
  <w:num w:numId="26" w16cid:durableId="1686785624">
    <w:abstractNumId w:val="33"/>
  </w:num>
  <w:num w:numId="27" w16cid:durableId="1228757708">
    <w:abstractNumId w:val="23"/>
  </w:num>
  <w:num w:numId="28" w16cid:durableId="1064984883">
    <w:abstractNumId w:val="30"/>
  </w:num>
  <w:num w:numId="29" w16cid:durableId="1689791133">
    <w:abstractNumId w:val="19"/>
  </w:num>
  <w:num w:numId="30" w16cid:durableId="216167291">
    <w:abstractNumId w:val="15"/>
  </w:num>
  <w:num w:numId="31" w16cid:durableId="1267735131">
    <w:abstractNumId w:val="31"/>
  </w:num>
  <w:num w:numId="32" w16cid:durableId="723022866">
    <w:abstractNumId w:val="24"/>
  </w:num>
  <w:num w:numId="33" w16cid:durableId="1797946798">
    <w:abstractNumId w:val="11"/>
  </w:num>
  <w:num w:numId="34" w16cid:durableId="630091131">
    <w:abstractNumId w:val="18"/>
  </w:num>
  <w:num w:numId="35" w16cid:durableId="1388064061">
    <w:abstractNumId w:val="34"/>
  </w:num>
  <w:num w:numId="36" w16cid:durableId="219633482">
    <w:abstractNumId w:val="28"/>
  </w:num>
  <w:num w:numId="37" w16cid:durableId="10030448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92"/>
    <w:rsid w:val="00005F07"/>
    <w:rsid w:val="000166DE"/>
    <w:rsid w:val="00032509"/>
    <w:rsid w:val="000345BB"/>
    <w:rsid w:val="00045438"/>
    <w:rsid w:val="00054638"/>
    <w:rsid w:val="00057770"/>
    <w:rsid w:val="000852B7"/>
    <w:rsid w:val="000853D3"/>
    <w:rsid w:val="00090922"/>
    <w:rsid w:val="00090CEB"/>
    <w:rsid w:val="000B5EA9"/>
    <w:rsid w:val="000C6D2D"/>
    <w:rsid w:val="000E0B72"/>
    <w:rsid w:val="000E26B2"/>
    <w:rsid w:val="000E3E8E"/>
    <w:rsid w:val="000F092D"/>
    <w:rsid w:val="000F2EF4"/>
    <w:rsid w:val="00113BA7"/>
    <w:rsid w:val="001162BF"/>
    <w:rsid w:val="00146840"/>
    <w:rsid w:val="00153280"/>
    <w:rsid w:val="00157D3C"/>
    <w:rsid w:val="00175716"/>
    <w:rsid w:val="0018262F"/>
    <w:rsid w:val="00187DDE"/>
    <w:rsid w:val="001B4165"/>
    <w:rsid w:val="001C676D"/>
    <w:rsid w:val="001D548B"/>
    <w:rsid w:val="001D59D9"/>
    <w:rsid w:val="001E2581"/>
    <w:rsid w:val="002006B5"/>
    <w:rsid w:val="0021170E"/>
    <w:rsid w:val="0022113C"/>
    <w:rsid w:val="002252EB"/>
    <w:rsid w:val="0022582B"/>
    <w:rsid w:val="0022633C"/>
    <w:rsid w:val="00237A48"/>
    <w:rsid w:val="00241EA0"/>
    <w:rsid w:val="0024208A"/>
    <w:rsid w:val="002669B6"/>
    <w:rsid w:val="00266FCE"/>
    <w:rsid w:val="002821F5"/>
    <w:rsid w:val="002B20B7"/>
    <w:rsid w:val="002C1283"/>
    <w:rsid w:val="002E0EF8"/>
    <w:rsid w:val="00304EDA"/>
    <w:rsid w:val="00313714"/>
    <w:rsid w:val="00321B7A"/>
    <w:rsid w:val="00357173"/>
    <w:rsid w:val="003B1221"/>
    <w:rsid w:val="003D540E"/>
    <w:rsid w:val="003D630F"/>
    <w:rsid w:val="003E5138"/>
    <w:rsid w:val="004042D7"/>
    <w:rsid w:val="00412578"/>
    <w:rsid w:val="0041391A"/>
    <w:rsid w:val="004342DE"/>
    <w:rsid w:val="0045081F"/>
    <w:rsid w:val="0045585B"/>
    <w:rsid w:val="00455F87"/>
    <w:rsid w:val="004615E6"/>
    <w:rsid w:val="00465D26"/>
    <w:rsid w:val="00480DB5"/>
    <w:rsid w:val="00481192"/>
    <w:rsid w:val="00483277"/>
    <w:rsid w:val="00493331"/>
    <w:rsid w:val="004D2044"/>
    <w:rsid w:val="004E108E"/>
    <w:rsid w:val="004E6EE8"/>
    <w:rsid w:val="004E7F62"/>
    <w:rsid w:val="004F4C7C"/>
    <w:rsid w:val="00517798"/>
    <w:rsid w:val="00585095"/>
    <w:rsid w:val="00590255"/>
    <w:rsid w:val="005A2B17"/>
    <w:rsid w:val="005B6D2F"/>
    <w:rsid w:val="005E2F4F"/>
    <w:rsid w:val="006015E3"/>
    <w:rsid w:val="00604E67"/>
    <w:rsid w:val="006149C5"/>
    <w:rsid w:val="00633A56"/>
    <w:rsid w:val="0064363D"/>
    <w:rsid w:val="00643B2A"/>
    <w:rsid w:val="00644E29"/>
    <w:rsid w:val="00645252"/>
    <w:rsid w:val="00651065"/>
    <w:rsid w:val="00693F17"/>
    <w:rsid w:val="006A25FD"/>
    <w:rsid w:val="006C0030"/>
    <w:rsid w:val="006C47DF"/>
    <w:rsid w:val="006C67D8"/>
    <w:rsid w:val="006D3D74"/>
    <w:rsid w:val="006E0ABC"/>
    <w:rsid w:val="00740B61"/>
    <w:rsid w:val="0076436C"/>
    <w:rsid w:val="007C2D1A"/>
    <w:rsid w:val="007D67DC"/>
    <w:rsid w:val="007E10EA"/>
    <w:rsid w:val="007F78E7"/>
    <w:rsid w:val="00811B1A"/>
    <w:rsid w:val="00827684"/>
    <w:rsid w:val="008313DF"/>
    <w:rsid w:val="0083569A"/>
    <w:rsid w:val="00844154"/>
    <w:rsid w:val="00846F81"/>
    <w:rsid w:val="00850109"/>
    <w:rsid w:val="00854B6A"/>
    <w:rsid w:val="00875843"/>
    <w:rsid w:val="00876660"/>
    <w:rsid w:val="008A7432"/>
    <w:rsid w:val="008B0521"/>
    <w:rsid w:val="008B726D"/>
    <w:rsid w:val="008D471D"/>
    <w:rsid w:val="00916710"/>
    <w:rsid w:val="009176B5"/>
    <w:rsid w:val="00921892"/>
    <w:rsid w:val="009232A3"/>
    <w:rsid w:val="00961AE9"/>
    <w:rsid w:val="009662FE"/>
    <w:rsid w:val="0097097D"/>
    <w:rsid w:val="0098774E"/>
    <w:rsid w:val="009A4813"/>
    <w:rsid w:val="009A7F8B"/>
    <w:rsid w:val="009C5B27"/>
    <w:rsid w:val="009C60BE"/>
    <w:rsid w:val="009D6A81"/>
    <w:rsid w:val="009E3ECC"/>
    <w:rsid w:val="00A1254B"/>
    <w:rsid w:val="00A35F12"/>
    <w:rsid w:val="00A40FCF"/>
    <w:rsid w:val="00A44DAD"/>
    <w:rsid w:val="00A6726E"/>
    <w:rsid w:val="00A83DDF"/>
    <w:rsid w:val="00A9204E"/>
    <w:rsid w:val="00AB5495"/>
    <w:rsid w:val="00B01F1E"/>
    <w:rsid w:val="00B0466A"/>
    <w:rsid w:val="00B34C4E"/>
    <w:rsid w:val="00B35481"/>
    <w:rsid w:val="00B5291B"/>
    <w:rsid w:val="00B5522B"/>
    <w:rsid w:val="00B81C27"/>
    <w:rsid w:val="00B823EC"/>
    <w:rsid w:val="00B930DB"/>
    <w:rsid w:val="00B93E28"/>
    <w:rsid w:val="00BD0CB8"/>
    <w:rsid w:val="00BD0D5D"/>
    <w:rsid w:val="00BD664A"/>
    <w:rsid w:val="00BD6FD8"/>
    <w:rsid w:val="00BE27B0"/>
    <w:rsid w:val="00BE2CD3"/>
    <w:rsid w:val="00BF1259"/>
    <w:rsid w:val="00C00934"/>
    <w:rsid w:val="00C05ED0"/>
    <w:rsid w:val="00C17207"/>
    <w:rsid w:val="00C2453B"/>
    <w:rsid w:val="00C27765"/>
    <w:rsid w:val="00C510B8"/>
    <w:rsid w:val="00C87847"/>
    <w:rsid w:val="00CA3904"/>
    <w:rsid w:val="00CB59A4"/>
    <w:rsid w:val="00CD0CD9"/>
    <w:rsid w:val="00CF4B0F"/>
    <w:rsid w:val="00D03F25"/>
    <w:rsid w:val="00D103DF"/>
    <w:rsid w:val="00D21A9B"/>
    <w:rsid w:val="00D221A7"/>
    <w:rsid w:val="00D444C6"/>
    <w:rsid w:val="00D4683F"/>
    <w:rsid w:val="00D539F6"/>
    <w:rsid w:val="00D60957"/>
    <w:rsid w:val="00D6449B"/>
    <w:rsid w:val="00DA745D"/>
    <w:rsid w:val="00DA762F"/>
    <w:rsid w:val="00DB0E47"/>
    <w:rsid w:val="00DB24F9"/>
    <w:rsid w:val="00DB629F"/>
    <w:rsid w:val="00DC65ED"/>
    <w:rsid w:val="00DD67F4"/>
    <w:rsid w:val="00DE4603"/>
    <w:rsid w:val="00E217F3"/>
    <w:rsid w:val="00E741BD"/>
    <w:rsid w:val="00E84079"/>
    <w:rsid w:val="00E970CB"/>
    <w:rsid w:val="00EA1E4D"/>
    <w:rsid w:val="00EA60F3"/>
    <w:rsid w:val="00EA7177"/>
    <w:rsid w:val="00EB63B0"/>
    <w:rsid w:val="00F020D3"/>
    <w:rsid w:val="00F11D3A"/>
    <w:rsid w:val="00F15977"/>
    <w:rsid w:val="00F178C0"/>
    <w:rsid w:val="00F63ACB"/>
    <w:rsid w:val="00F73254"/>
    <w:rsid w:val="00F87B92"/>
    <w:rsid w:val="00F923EE"/>
    <w:rsid w:val="00FE0FCB"/>
    <w:rsid w:val="00FE2E09"/>
    <w:rsid w:val="00FE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CD73A"/>
  <w15:chartTrackingRefBased/>
  <w15:docId w15:val="{191E5D8C-9559-4D44-AEE4-678B55B7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66A"/>
    <w:rPr>
      <w:rFonts w:ascii="Calibri" w:hAnsi="Calibri" w:cs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0466A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414C15" w:themeColor="accent1" w:themeShade="8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0466A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414C15" w:themeColor="accent1" w:themeShade="8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0466A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414C15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0466A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414C15" w:themeColor="accent1" w:themeShade="80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0466A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414C15" w:themeColor="accent1" w:themeShade="80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0466A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414C15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B0466A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414C15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B0466A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B0466A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0466A"/>
    <w:rPr>
      <w:rFonts w:ascii="Calibri Light" w:eastAsiaTheme="majorEastAsia" w:hAnsi="Calibri Light" w:cs="Calibri Light"/>
      <w:color w:val="414C15" w:themeColor="accent1" w:themeShade="80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0466A"/>
    <w:rPr>
      <w:rFonts w:ascii="Calibri Light" w:eastAsiaTheme="majorEastAsia" w:hAnsi="Calibri Light" w:cs="Calibri Light"/>
      <w:color w:val="414C15" w:themeColor="accent1" w:themeShade="80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0466A"/>
    <w:rPr>
      <w:rFonts w:ascii="Calibri Light" w:eastAsiaTheme="majorEastAsia" w:hAnsi="Calibri Light" w:cs="Calibri Light"/>
      <w:color w:val="414C15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0466A"/>
    <w:rPr>
      <w:rFonts w:ascii="Calibri Light" w:eastAsiaTheme="majorEastAsia" w:hAnsi="Calibri Light" w:cs="Calibri Light"/>
      <w:i/>
      <w:iCs/>
      <w:color w:val="414C15" w:themeColor="accent1" w:themeShade="80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B0466A"/>
    <w:rPr>
      <w:rFonts w:ascii="Calibri Light" w:eastAsiaTheme="majorEastAsia" w:hAnsi="Calibri Light" w:cs="Calibri Light"/>
      <w:color w:val="414C15" w:themeColor="accent1" w:themeShade="80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B0466A"/>
    <w:rPr>
      <w:rFonts w:ascii="Calibri Light" w:eastAsiaTheme="majorEastAsia" w:hAnsi="Calibri Light" w:cs="Calibri Light"/>
      <w:color w:val="414C15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B0466A"/>
    <w:rPr>
      <w:rFonts w:ascii="Calibri Light" w:eastAsiaTheme="majorEastAsia" w:hAnsi="Calibri Light" w:cs="Calibri Light"/>
      <w:i/>
      <w:iCs/>
      <w:color w:val="414C15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B0466A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B0466A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B0466A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0466A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0466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466A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qFormat/>
    <w:rsid w:val="00B0466A"/>
    <w:rPr>
      <w:rFonts w:ascii="Calibri" w:hAnsi="Calibri" w:cs="Calibri"/>
      <w:i/>
      <w:iCs/>
      <w:color w:val="404040" w:themeColor="text1" w:themeTint="BF"/>
    </w:rPr>
  </w:style>
  <w:style w:type="character" w:styleId="Fremhv">
    <w:name w:val="Emphasis"/>
    <w:basedOn w:val="Standardskrifttypeiafsnit"/>
    <w:uiPriority w:val="20"/>
    <w:qFormat/>
    <w:rsid w:val="00B0466A"/>
    <w:rPr>
      <w:rFonts w:ascii="Calibri" w:hAnsi="Calibri" w:cs="Calibri"/>
      <w:i/>
      <w:iCs/>
    </w:rPr>
  </w:style>
  <w:style w:type="character" w:styleId="Kraftigfremhvning">
    <w:name w:val="Intense Emphasis"/>
    <w:basedOn w:val="Standardskrifttypeiafsnit"/>
    <w:uiPriority w:val="21"/>
    <w:qFormat/>
    <w:rsid w:val="00B0466A"/>
    <w:rPr>
      <w:rFonts w:ascii="Calibri" w:hAnsi="Calibri" w:cs="Calibri"/>
      <w:i/>
      <w:iCs/>
      <w:color w:val="414C15" w:themeColor="accent1" w:themeShade="80"/>
    </w:rPr>
  </w:style>
  <w:style w:type="character" w:styleId="Strk">
    <w:name w:val="Strong"/>
    <w:basedOn w:val="Standardskrifttypeiafsnit"/>
    <w:uiPriority w:val="22"/>
    <w:qFormat/>
    <w:rsid w:val="00B0466A"/>
    <w:rPr>
      <w:rFonts w:ascii="Calibri" w:hAnsi="Calibri" w:cs="Calibri"/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B0466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0466A"/>
    <w:rPr>
      <w:rFonts w:ascii="Calibri" w:hAnsi="Calibri" w:cs="Calibri"/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0466A"/>
    <w:pPr>
      <w:pBdr>
        <w:top w:val="single" w:sz="4" w:space="10" w:color="414C15" w:themeColor="accent1" w:themeShade="80"/>
        <w:bottom w:val="single" w:sz="4" w:space="10" w:color="414C15" w:themeColor="accent1" w:themeShade="80"/>
      </w:pBdr>
      <w:spacing w:before="360" w:after="360"/>
      <w:ind w:left="864" w:right="864"/>
      <w:jc w:val="center"/>
    </w:pPr>
    <w:rPr>
      <w:i/>
      <w:iCs/>
      <w:color w:val="414C15" w:themeColor="accent1" w:themeShade="8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466A"/>
    <w:rPr>
      <w:rFonts w:ascii="Calibri" w:hAnsi="Calibri" w:cs="Calibri"/>
      <w:i/>
      <w:iCs/>
      <w:color w:val="414C15" w:themeColor="accent1" w:themeShade="80"/>
    </w:rPr>
  </w:style>
  <w:style w:type="character" w:styleId="Svaghenvisning">
    <w:name w:val="Subtle Reference"/>
    <w:basedOn w:val="Standardskrifttypeiafsnit"/>
    <w:uiPriority w:val="31"/>
    <w:qFormat/>
    <w:rsid w:val="00B0466A"/>
    <w:rPr>
      <w:rFonts w:ascii="Calibri" w:hAnsi="Calibri" w:cs="Calibri"/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B0466A"/>
    <w:rPr>
      <w:rFonts w:ascii="Calibri" w:hAnsi="Calibri" w:cs="Calibri"/>
      <w:b/>
      <w:bCs/>
      <w:caps w:val="0"/>
      <w:smallCaps/>
      <w:color w:val="414C15" w:themeColor="accent1" w:themeShade="80"/>
      <w:spacing w:val="5"/>
    </w:rPr>
  </w:style>
  <w:style w:type="character" w:styleId="Bogenstitel">
    <w:name w:val="Book Title"/>
    <w:basedOn w:val="Standardskrifttypeiafsnit"/>
    <w:uiPriority w:val="33"/>
    <w:qFormat/>
    <w:rsid w:val="00B0466A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Standardskrifttypeiafsnit"/>
    <w:uiPriority w:val="99"/>
    <w:unhideWhenUsed/>
    <w:rsid w:val="00B0466A"/>
    <w:rPr>
      <w:rFonts w:ascii="Calibri" w:hAnsi="Calibri" w:cs="Calibri"/>
      <w:color w:val="414C15" w:themeColor="accent1" w:themeShade="80"/>
      <w:u w:val="single"/>
    </w:rPr>
  </w:style>
  <w:style w:type="character" w:styleId="BesgtLink">
    <w:name w:val="FollowedHyperlink"/>
    <w:basedOn w:val="Standardskrifttypeiafsnit"/>
    <w:uiPriority w:val="99"/>
    <w:unhideWhenUsed/>
    <w:rsid w:val="00B0466A"/>
    <w:rPr>
      <w:rFonts w:ascii="Calibri" w:hAnsi="Calibri" w:cs="Calibri"/>
      <w:color w:val="B4CA80" w:themeColor="followedHyperlink"/>
      <w:u w:val="single"/>
    </w:rPr>
  </w:style>
  <w:style w:type="paragraph" w:styleId="Billedtekst">
    <w:name w:val="caption"/>
    <w:basedOn w:val="Normal"/>
    <w:next w:val="Normal"/>
    <w:uiPriority w:val="35"/>
    <w:unhideWhenUsed/>
    <w:qFormat/>
    <w:rsid w:val="00B0466A"/>
    <w:pPr>
      <w:spacing w:after="200"/>
    </w:pPr>
    <w:rPr>
      <w:i/>
      <w:iCs/>
      <w:color w:val="212121" w:themeColor="text2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0466A"/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0466A"/>
    <w:rPr>
      <w:rFonts w:ascii="Segoe UI" w:hAnsi="Segoe UI" w:cs="Segoe UI"/>
      <w:szCs w:val="18"/>
    </w:rPr>
  </w:style>
  <w:style w:type="paragraph" w:styleId="Bloktekst">
    <w:name w:val="Block Text"/>
    <w:basedOn w:val="Normal"/>
    <w:uiPriority w:val="99"/>
    <w:semiHidden/>
    <w:unhideWhenUsed/>
    <w:rsid w:val="00B0466A"/>
    <w:pPr>
      <w:pBdr>
        <w:top w:val="single" w:sz="2" w:space="10" w:color="83992A" w:themeColor="accent1" w:shadow="1" w:frame="1"/>
        <w:left w:val="single" w:sz="2" w:space="10" w:color="83992A" w:themeColor="accent1" w:shadow="1" w:frame="1"/>
        <w:bottom w:val="single" w:sz="2" w:space="10" w:color="83992A" w:themeColor="accent1" w:shadow="1" w:frame="1"/>
        <w:right w:val="single" w:sz="2" w:space="10" w:color="83992A" w:themeColor="accent1" w:shadow="1" w:frame="1"/>
      </w:pBdr>
      <w:ind w:left="1152" w:right="1152"/>
    </w:pPr>
    <w:rPr>
      <w:rFonts w:eastAsiaTheme="minorEastAsia"/>
      <w:i/>
      <w:iCs/>
      <w:color w:val="414C15" w:themeColor="accent1" w:themeShade="8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0466A"/>
    <w:pPr>
      <w:spacing w:after="120"/>
    </w:pPr>
    <w:rPr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0466A"/>
    <w:rPr>
      <w:rFonts w:ascii="Calibri" w:hAnsi="Calibri" w:cs="Calibri"/>
      <w:szCs w:val="16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0466A"/>
    <w:pPr>
      <w:spacing w:after="120"/>
      <w:ind w:left="360"/>
    </w:pPr>
    <w:rPr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0466A"/>
    <w:rPr>
      <w:rFonts w:ascii="Calibri" w:hAnsi="Calibri" w:cs="Calibri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0466A"/>
    <w:rPr>
      <w:rFonts w:ascii="Calibri" w:hAnsi="Calibri" w:cs="Calibri"/>
      <w:sz w:val="22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0466A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0466A"/>
    <w:rPr>
      <w:rFonts w:ascii="Calibri" w:hAnsi="Calibri" w:cs="Calibri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0466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0466A"/>
    <w:rPr>
      <w:rFonts w:ascii="Calibri" w:hAnsi="Calibri" w:cs="Calibri"/>
      <w:b/>
      <w:bCs/>
      <w:szCs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0466A"/>
    <w:rPr>
      <w:rFonts w:ascii="Segoe UI" w:hAnsi="Segoe UI" w:cs="Segoe UI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0466A"/>
    <w:rPr>
      <w:rFonts w:ascii="Segoe UI" w:hAnsi="Segoe UI" w:cs="Segoe UI"/>
      <w:szCs w:val="16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0466A"/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0466A"/>
    <w:rPr>
      <w:rFonts w:ascii="Calibri" w:hAnsi="Calibri" w:cs="Calibri"/>
      <w:szCs w:val="20"/>
    </w:rPr>
  </w:style>
  <w:style w:type="paragraph" w:styleId="Afsenderadresse">
    <w:name w:val="envelope return"/>
    <w:basedOn w:val="Normal"/>
    <w:uiPriority w:val="99"/>
    <w:semiHidden/>
    <w:unhideWhenUsed/>
    <w:rsid w:val="00B0466A"/>
    <w:rPr>
      <w:rFonts w:ascii="Calibri Light" w:eastAsiaTheme="majorEastAsia" w:hAnsi="Calibri Light" w:cs="Calibri Light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0466A"/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0466A"/>
    <w:rPr>
      <w:rFonts w:ascii="Calibri" w:hAnsi="Calibri" w:cs="Calibri"/>
      <w:szCs w:val="20"/>
    </w:rPr>
  </w:style>
  <w:style w:type="character" w:styleId="HTML-kode">
    <w:name w:val="HTML Code"/>
    <w:basedOn w:val="Standardskrifttypeiafsnit"/>
    <w:uiPriority w:val="99"/>
    <w:semiHidden/>
    <w:unhideWhenUsed/>
    <w:rsid w:val="00B0466A"/>
    <w:rPr>
      <w:rFonts w:ascii="Consolas" w:hAnsi="Consolas" w:cs="Calibri"/>
      <w:sz w:val="22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B0466A"/>
    <w:rPr>
      <w:rFonts w:ascii="Consolas" w:hAnsi="Consolas" w:cs="Calibri"/>
      <w:sz w:val="22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0466A"/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0466A"/>
    <w:rPr>
      <w:rFonts w:ascii="Consolas" w:hAnsi="Consolas" w:cs="Calibri"/>
      <w:szCs w:val="20"/>
    </w:rPr>
  </w:style>
  <w:style w:type="character" w:styleId="HTML-skrivemaskine">
    <w:name w:val="HTML Typewriter"/>
    <w:basedOn w:val="Standardskrifttypeiafsnit"/>
    <w:uiPriority w:val="99"/>
    <w:semiHidden/>
    <w:unhideWhenUsed/>
    <w:rsid w:val="00B0466A"/>
    <w:rPr>
      <w:rFonts w:ascii="Consolas" w:hAnsi="Consolas" w:cs="Calibri"/>
      <w:sz w:val="22"/>
      <w:szCs w:val="20"/>
    </w:rPr>
  </w:style>
  <w:style w:type="paragraph" w:styleId="Makrotekst">
    <w:name w:val="macro"/>
    <w:link w:val="MakrotekstTegn"/>
    <w:uiPriority w:val="99"/>
    <w:semiHidden/>
    <w:unhideWhenUsed/>
    <w:rsid w:val="00B046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0466A"/>
    <w:rPr>
      <w:rFonts w:ascii="Consolas" w:hAnsi="Consolas" w:cs="Calibri"/>
      <w:szCs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0466A"/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0466A"/>
    <w:rPr>
      <w:rFonts w:ascii="Consolas" w:hAnsi="Consolas" w:cs="Calibri"/>
      <w:szCs w:val="21"/>
    </w:rPr>
  </w:style>
  <w:style w:type="character" w:styleId="Pladsholdertekst">
    <w:name w:val="Placeholder Text"/>
    <w:basedOn w:val="Standardskrifttypeiafsnit"/>
    <w:uiPriority w:val="99"/>
    <w:semiHidden/>
    <w:rsid w:val="00B0466A"/>
    <w:rPr>
      <w:rFonts w:ascii="Calibri" w:hAnsi="Calibri" w:cs="Calibri"/>
      <w:color w:val="363636" w:themeColor="background2" w:themeShade="40"/>
    </w:rPr>
  </w:style>
  <w:style w:type="paragraph" w:styleId="Sidehoved">
    <w:name w:val="header"/>
    <w:basedOn w:val="Normal"/>
    <w:link w:val="SidehovedTegn"/>
    <w:uiPriority w:val="99"/>
    <w:unhideWhenUsed/>
    <w:rsid w:val="00B0466A"/>
  </w:style>
  <w:style w:type="character" w:customStyle="1" w:styleId="SidehovedTegn">
    <w:name w:val="Sidehoved Tegn"/>
    <w:basedOn w:val="Standardskrifttypeiafsnit"/>
    <w:link w:val="Sidehoved"/>
    <w:uiPriority w:val="99"/>
    <w:rsid w:val="00B0466A"/>
    <w:rPr>
      <w:rFonts w:ascii="Calibri" w:hAnsi="Calibri" w:cs="Calibri"/>
    </w:rPr>
  </w:style>
  <w:style w:type="paragraph" w:styleId="Sidefod">
    <w:name w:val="footer"/>
    <w:basedOn w:val="Normal"/>
    <w:link w:val="SidefodTegn"/>
    <w:uiPriority w:val="99"/>
    <w:unhideWhenUsed/>
    <w:rsid w:val="00B0466A"/>
  </w:style>
  <w:style w:type="character" w:customStyle="1" w:styleId="SidefodTegn">
    <w:name w:val="Sidefod Tegn"/>
    <w:basedOn w:val="Standardskrifttypeiafsnit"/>
    <w:link w:val="Sidefod"/>
    <w:uiPriority w:val="99"/>
    <w:rsid w:val="00B0466A"/>
    <w:rPr>
      <w:rFonts w:ascii="Calibri" w:hAnsi="Calibri" w:cs="Calibri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0466A"/>
    <w:pPr>
      <w:spacing w:after="120"/>
      <w:ind w:left="1757"/>
    </w:pPr>
  </w:style>
  <w:style w:type="character" w:styleId="Omtal">
    <w:name w:val="Mention"/>
    <w:basedOn w:val="Standardskrifttypeiafsnit"/>
    <w:uiPriority w:val="99"/>
    <w:semiHidden/>
    <w:unhideWhenUsed/>
    <w:rsid w:val="00B0466A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Ingenoversigt"/>
    <w:uiPriority w:val="99"/>
    <w:semiHidden/>
    <w:unhideWhenUsed/>
    <w:rsid w:val="00B0466A"/>
    <w:pPr>
      <w:numPr>
        <w:numId w:val="24"/>
      </w:numPr>
    </w:pPr>
  </w:style>
  <w:style w:type="numbering" w:styleId="1ai">
    <w:name w:val="Outline List 1"/>
    <w:basedOn w:val="Ingenoversigt"/>
    <w:uiPriority w:val="99"/>
    <w:semiHidden/>
    <w:unhideWhenUsed/>
    <w:rsid w:val="00B0466A"/>
    <w:pPr>
      <w:numPr>
        <w:numId w:val="25"/>
      </w:numPr>
    </w:pPr>
  </w:style>
  <w:style w:type="character" w:styleId="HTML-variabel">
    <w:name w:val="HTML Variable"/>
    <w:basedOn w:val="Standardskrifttypeiafsnit"/>
    <w:uiPriority w:val="99"/>
    <w:semiHidden/>
    <w:unhideWhenUsed/>
    <w:rsid w:val="00B0466A"/>
    <w:rPr>
      <w:rFonts w:ascii="Calibri" w:hAnsi="Calibri" w:cs="Calibri"/>
      <w:i/>
      <w:iCs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B0466A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0466A"/>
    <w:rPr>
      <w:rFonts w:ascii="Calibri" w:hAnsi="Calibri" w:cs="Calibri"/>
      <w:i/>
      <w:iCs/>
    </w:rPr>
  </w:style>
  <w:style w:type="character" w:styleId="HTML-definition">
    <w:name w:val="HTML Definition"/>
    <w:basedOn w:val="Standardskrifttypeiafsnit"/>
    <w:uiPriority w:val="99"/>
    <w:semiHidden/>
    <w:unhideWhenUsed/>
    <w:rsid w:val="00B0466A"/>
    <w:rPr>
      <w:rFonts w:ascii="Calibri" w:hAnsi="Calibri" w:cs="Calibri"/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B0466A"/>
    <w:rPr>
      <w:rFonts w:ascii="Calibri" w:hAnsi="Calibri" w:cs="Calibri"/>
      <w:i/>
      <w:iCs/>
    </w:rPr>
  </w:style>
  <w:style w:type="character" w:styleId="HTML-eksempel">
    <w:name w:val="HTML Sample"/>
    <w:basedOn w:val="Standardskrifttypeiafsnit"/>
    <w:uiPriority w:val="99"/>
    <w:semiHidden/>
    <w:unhideWhenUsed/>
    <w:rsid w:val="00B0466A"/>
    <w:rPr>
      <w:rFonts w:ascii="Consolas" w:hAnsi="Consolas" w:cs="Calibri"/>
      <w:sz w:val="24"/>
      <w:szCs w:val="24"/>
    </w:rPr>
  </w:style>
  <w:style w:type="character" w:styleId="HTML-akronym">
    <w:name w:val="HTML Acronym"/>
    <w:basedOn w:val="Standardskrifttypeiafsnit"/>
    <w:uiPriority w:val="99"/>
    <w:semiHidden/>
    <w:unhideWhenUsed/>
    <w:rsid w:val="00B0466A"/>
    <w:rPr>
      <w:rFonts w:ascii="Calibri" w:hAnsi="Calibri" w:cs="Calibri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B0466A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B0466A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B0466A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0466A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0466A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0466A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0466A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0466A"/>
    <w:pPr>
      <w:spacing w:after="100"/>
      <w:ind w:left="1540"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B0466A"/>
    <w:pPr>
      <w:outlineLvl w:val="9"/>
    </w:pPr>
    <w:rPr>
      <w:color w:val="61721F" w:themeColor="accent1" w:themeShade="BF"/>
    </w:rPr>
  </w:style>
  <w:style w:type="table" w:styleId="Tabel-Professionel">
    <w:name w:val="Table Professional"/>
    <w:basedOn w:val="Tabel-Normal"/>
    <w:uiPriority w:val="99"/>
    <w:semiHidden/>
    <w:unhideWhenUsed/>
    <w:rsid w:val="00B0466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diumliste1">
    <w:name w:val="Medium List 1"/>
    <w:basedOn w:val="Tabel-Normal"/>
    <w:uiPriority w:val="65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83992A" w:themeColor="accent1"/>
        <w:bottom w:val="single" w:sz="8" w:space="0" w:color="83992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992A" w:themeColor="accent1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83992A" w:themeColor="accent1"/>
          <w:bottom w:val="single" w:sz="8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992A" w:themeColor="accent1"/>
          <w:bottom w:val="single" w:sz="8" w:space="0" w:color="83992A" w:themeColor="accent1"/>
        </w:tcBorders>
      </w:tcPr>
    </w:tblStylePr>
    <w:tblStylePr w:type="band1Vert">
      <w:tblPr/>
      <w:tcPr>
        <w:shd w:val="clear" w:color="auto" w:fill="E5EEC1" w:themeFill="accent1" w:themeFillTint="3F"/>
      </w:tcPr>
    </w:tblStylePr>
    <w:tblStylePr w:type="band1Horz">
      <w:tblPr/>
      <w:tcPr>
        <w:shd w:val="clear" w:color="auto" w:fill="E5EEC1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3C9770" w:themeColor="accent2"/>
        <w:bottom w:val="single" w:sz="8" w:space="0" w:color="3C977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9770" w:themeColor="accent2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3C9770" w:themeColor="accent2"/>
          <w:bottom w:val="single" w:sz="8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9770" w:themeColor="accent2"/>
          <w:bottom w:val="single" w:sz="8" w:space="0" w:color="3C9770" w:themeColor="accent2"/>
        </w:tcBorders>
      </w:tcPr>
    </w:tblStylePr>
    <w:tblStylePr w:type="band1Vert">
      <w:tblPr/>
      <w:tcPr>
        <w:shd w:val="clear" w:color="auto" w:fill="CAEADC" w:themeFill="accent2" w:themeFillTint="3F"/>
      </w:tcPr>
    </w:tblStylePr>
    <w:tblStylePr w:type="band1Horz">
      <w:tblPr/>
      <w:tcPr>
        <w:shd w:val="clear" w:color="auto" w:fill="CAEADC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44709D" w:themeColor="accent3"/>
        <w:bottom w:val="single" w:sz="8" w:space="0" w:color="44709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09D" w:themeColor="accent3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44709D" w:themeColor="accent3"/>
          <w:bottom w:val="single" w:sz="8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09D" w:themeColor="accent3"/>
          <w:bottom w:val="single" w:sz="8" w:space="0" w:color="44709D" w:themeColor="accent3"/>
        </w:tcBorders>
      </w:tcPr>
    </w:tblStylePr>
    <w:tblStylePr w:type="band1Vert">
      <w:tblPr/>
      <w:tcPr>
        <w:shd w:val="clear" w:color="auto" w:fill="CDDBE9" w:themeFill="accent3" w:themeFillTint="3F"/>
      </w:tcPr>
    </w:tblStylePr>
    <w:tblStylePr w:type="band1Horz">
      <w:tblPr/>
      <w:tcPr>
        <w:shd w:val="clear" w:color="auto" w:fill="CDDBE9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A23C33" w:themeColor="accent4"/>
        <w:bottom w:val="single" w:sz="8" w:space="0" w:color="A23C3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23C33" w:themeColor="accent4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A23C33" w:themeColor="accent4"/>
          <w:bottom w:val="single" w:sz="8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23C33" w:themeColor="accent4"/>
          <w:bottom w:val="single" w:sz="8" w:space="0" w:color="A23C33" w:themeColor="accent4"/>
        </w:tcBorders>
      </w:tcPr>
    </w:tblStylePr>
    <w:tblStylePr w:type="band1Vert">
      <w:tblPr/>
      <w:tcPr>
        <w:shd w:val="clear" w:color="auto" w:fill="EDC9C6" w:themeFill="accent4" w:themeFillTint="3F"/>
      </w:tcPr>
    </w:tblStylePr>
    <w:tblStylePr w:type="band1Horz">
      <w:tblPr/>
      <w:tcPr>
        <w:shd w:val="clear" w:color="auto" w:fill="EDC9C6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D97828" w:themeColor="accent5"/>
        <w:bottom w:val="single" w:sz="8" w:space="0" w:color="D9782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97828" w:themeColor="accent5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D97828" w:themeColor="accent5"/>
          <w:bottom w:val="single" w:sz="8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97828" w:themeColor="accent5"/>
          <w:bottom w:val="single" w:sz="8" w:space="0" w:color="D97828" w:themeColor="accent5"/>
        </w:tcBorders>
      </w:tcPr>
    </w:tblStylePr>
    <w:tblStylePr w:type="band1Vert">
      <w:tblPr/>
      <w:tcPr>
        <w:shd w:val="clear" w:color="auto" w:fill="F5DDC9" w:themeFill="accent5" w:themeFillTint="3F"/>
      </w:tcPr>
    </w:tblStylePr>
    <w:tblStylePr w:type="band1Horz">
      <w:tblPr/>
      <w:tcPr>
        <w:shd w:val="clear" w:color="auto" w:fill="F5DDC9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8" w:space="0" w:color="DEB340" w:themeColor="accent6"/>
        <w:bottom w:val="single" w:sz="8" w:space="0" w:color="DEB34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340" w:themeColor="accent6"/>
        </w:tcBorders>
      </w:tcPr>
    </w:tblStylePr>
    <w:tblStylePr w:type="lastRow">
      <w:rPr>
        <w:b/>
        <w:bCs/>
        <w:color w:val="212121" w:themeColor="text2"/>
      </w:rPr>
      <w:tblPr/>
      <w:tcPr>
        <w:tcBorders>
          <w:top w:val="single" w:sz="8" w:space="0" w:color="DEB340" w:themeColor="accent6"/>
          <w:bottom w:val="single" w:sz="8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340" w:themeColor="accent6"/>
          <w:bottom w:val="single" w:sz="8" w:space="0" w:color="DEB340" w:themeColor="accent6"/>
        </w:tcBorders>
      </w:tcPr>
    </w:tblStylePr>
    <w:tblStylePr w:type="band1Vert">
      <w:tblPr/>
      <w:tcPr>
        <w:shd w:val="clear" w:color="auto" w:fill="F6ECCF" w:themeFill="accent6" w:themeFillTint="3F"/>
      </w:tcPr>
    </w:tblStylePr>
    <w:tblStylePr w:type="band1Horz">
      <w:tblPr/>
      <w:tcPr>
        <w:shd w:val="clear" w:color="auto" w:fill="F6ECCF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99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99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99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EC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977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977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AD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0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09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09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DB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3C3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3C3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3C3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9C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9782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9782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9782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DC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34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34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34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EC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B0466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B0466A"/>
    <w:tblPr>
      <w:tblStyleRowBandSize w:val="1"/>
      <w:tblStyleColBandSize w:val="1"/>
      <w:tblBorders>
        <w:top w:val="single" w:sz="8" w:space="0" w:color="B1CC45" w:themeColor="accent1" w:themeTint="BF"/>
        <w:left w:val="single" w:sz="8" w:space="0" w:color="B1CC45" w:themeColor="accent1" w:themeTint="BF"/>
        <w:bottom w:val="single" w:sz="8" w:space="0" w:color="B1CC45" w:themeColor="accent1" w:themeTint="BF"/>
        <w:right w:val="single" w:sz="8" w:space="0" w:color="B1CC45" w:themeColor="accent1" w:themeTint="BF"/>
        <w:insideH w:val="single" w:sz="8" w:space="0" w:color="B1CC4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CC45" w:themeColor="accent1" w:themeTint="BF"/>
          <w:left w:val="single" w:sz="8" w:space="0" w:color="B1CC45" w:themeColor="accent1" w:themeTint="BF"/>
          <w:bottom w:val="single" w:sz="8" w:space="0" w:color="B1CC45" w:themeColor="accent1" w:themeTint="BF"/>
          <w:right w:val="single" w:sz="8" w:space="0" w:color="B1CC45" w:themeColor="accent1" w:themeTint="BF"/>
          <w:insideH w:val="nil"/>
          <w:insideV w:val="nil"/>
        </w:tcBorders>
        <w:shd w:val="clear" w:color="auto" w:fill="83992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CC45" w:themeColor="accent1" w:themeTint="BF"/>
          <w:left w:val="single" w:sz="8" w:space="0" w:color="B1CC45" w:themeColor="accent1" w:themeTint="BF"/>
          <w:bottom w:val="single" w:sz="8" w:space="0" w:color="B1CC45" w:themeColor="accent1" w:themeTint="BF"/>
          <w:right w:val="single" w:sz="8" w:space="0" w:color="B1CC4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C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EC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B0466A"/>
    <w:tblPr>
      <w:tblStyleRowBandSize w:val="1"/>
      <w:tblStyleColBandSize w:val="1"/>
      <w:tblBorders>
        <w:top w:val="single" w:sz="8" w:space="0" w:color="5EBF95" w:themeColor="accent2" w:themeTint="BF"/>
        <w:left w:val="single" w:sz="8" w:space="0" w:color="5EBF95" w:themeColor="accent2" w:themeTint="BF"/>
        <w:bottom w:val="single" w:sz="8" w:space="0" w:color="5EBF95" w:themeColor="accent2" w:themeTint="BF"/>
        <w:right w:val="single" w:sz="8" w:space="0" w:color="5EBF95" w:themeColor="accent2" w:themeTint="BF"/>
        <w:insideH w:val="single" w:sz="8" w:space="0" w:color="5EBF9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F95" w:themeColor="accent2" w:themeTint="BF"/>
          <w:left w:val="single" w:sz="8" w:space="0" w:color="5EBF95" w:themeColor="accent2" w:themeTint="BF"/>
          <w:bottom w:val="single" w:sz="8" w:space="0" w:color="5EBF95" w:themeColor="accent2" w:themeTint="BF"/>
          <w:right w:val="single" w:sz="8" w:space="0" w:color="5EBF95" w:themeColor="accent2" w:themeTint="BF"/>
          <w:insideH w:val="nil"/>
          <w:insideV w:val="nil"/>
        </w:tcBorders>
        <w:shd w:val="clear" w:color="auto" w:fill="3C9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F95" w:themeColor="accent2" w:themeTint="BF"/>
          <w:left w:val="single" w:sz="8" w:space="0" w:color="5EBF95" w:themeColor="accent2" w:themeTint="BF"/>
          <w:bottom w:val="single" w:sz="8" w:space="0" w:color="5EBF95" w:themeColor="accent2" w:themeTint="BF"/>
          <w:right w:val="single" w:sz="8" w:space="0" w:color="5EBF9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AD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AD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B0466A"/>
    <w:tblPr>
      <w:tblStyleRowBandSize w:val="1"/>
      <w:tblStyleColBandSize w:val="1"/>
      <w:tblBorders>
        <w:top w:val="single" w:sz="8" w:space="0" w:color="6993BE" w:themeColor="accent3" w:themeTint="BF"/>
        <w:left w:val="single" w:sz="8" w:space="0" w:color="6993BE" w:themeColor="accent3" w:themeTint="BF"/>
        <w:bottom w:val="single" w:sz="8" w:space="0" w:color="6993BE" w:themeColor="accent3" w:themeTint="BF"/>
        <w:right w:val="single" w:sz="8" w:space="0" w:color="6993BE" w:themeColor="accent3" w:themeTint="BF"/>
        <w:insideH w:val="single" w:sz="8" w:space="0" w:color="6993B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93BE" w:themeColor="accent3" w:themeTint="BF"/>
          <w:left w:val="single" w:sz="8" w:space="0" w:color="6993BE" w:themeColor="accent3" w:themeTint="BF"/>
          <w:bottom w:val="single" w:sz="8" w:space="0" w:color="6993BE" w:themeColor="accent3" w:themeTint="BF"/>
          <w:right w:val="single" w:sz="8" w:space="0" w:color="6993BE" w:themeColor="accent3" w:themeTint="BF"/>
          <w:insideH w:val="nil"/>
          <w:insideV w:val="nil"/>
        </w:tcBorders>
        <w:shd w:val="clear" w:color="auto" w:fill="4470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93BE" w:themeColor="accent3" w:themeTint="BF"/>
          <w:left w:val="single" w:sz="8" w:space="0" w:color="6993BE" w:themeColor="accent3" w:themeTint="BF"/>
          <w:bottom w:val="single" w:sz="8" w:space="0" w:color="6993BE" w:themeColor="accent3" w:themeTint="BF"/>
          <w:right w:val="single" w:sz="8" w:space="0" w:color="6993B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DB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B0466A"/>
    <w:tblPr>
      <w:tblStyleRowBandSize w:val="1"/>
      <w:tblStyleColBandSize w:val="1"/>
      <w:tblBorders>
        <w:top w:val="single" w:sz="8" w:space="0" w:color="C95E55" w:themeColor="accent4" w:themeTint="BF"/>
        <w:left w:val="single" w:sz="8" w:space="0" w:color="C95E55" w:themeColor="accent4" w:themeTint="BF"/>
        <w:bottom w:val="single" w:sz="8" w:space="0" w:color="C95E55" w:themeColor="accent4" w:themeTint="BF"/>
        <w:right w:val="single" w:sz="8" w:space="0" w:color="C95E55" w:themeColor="accent4" w:themeTint="BF"/>
        <w:insideH w:val="single" w:sz="8" w:space="0" w:color="C95E5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5E55" w:themeColor="accent4" w:themeTint="BF"/>
          <w:left w:val="single" w:sz="8" w:space="0" w:color="C95E55" w:themeColor="accent4" w:themeTint="BF"/>
          <w:bottom w:val="single" w:sz="8" w:space="0" w:color="C95E55" w:themeColor="accent4" w:themeTint="BF"/>
          <w:right w:val="single" w:sz="8" w:space="0" w:color="C95E55" w:themeColor="accent4" w:themeTint="BF"/>
          <w:insideH w:val="nil"/>
          <w:insideV w:val="nil"/>
        </w:tcBorders>
        <w:shd w:val="clear" w:color="auto" w:fill="A23C3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5E55" w:themeColor="accent4" w:themeTint="BF"/>
          <w:left w:val="single" w:sz="8" w:space="0" w:color="C95E55" w:themeColor="accent4" w:themeTint="BF"/>
          <w:bottom w:val="single" w:sz="8" w:space="0" w:color="C95E55" w:themeColor="accent4" w:themeTint="BF"/>
          <w:right w:val="single" w:sz="8" w:space="0" w:color="C95E5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9C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9C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B0466A"/>
    <w:tblPr>
      <w:tblStyleRowBandSize w:val="1"/>
      <w:tblStyleColBandSize w:val="1"/>
      <w:tblBorders>
        <w:top w:val="single" w:sz="8" w:space="0" w:color="E2995D" w:themeColor="accent5" w:themeTint="BF"/>
        <w:left w:val="single" w:sz="8" w:space="0" w:color="E2995D" w:themeColor="accent5" w:themeTint="BF"/>
        <w:bottom w:val="single" w:sz="8" w:space="0" w:color="E2995D" w:themeColor="accent5" w:themeTint="BF"/>
        <w:right w:val="single" w:sz="8" w:space="0" w:color="E2995D" w:themeColor="accent5" w:themeTint="BF"/>
        <w:insideH w:val="single" w:sz="8" w:space="0" w:color="E2995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2995D" w:themeColor="accent5" w:themeTint="BF"/>
          <w:left w:val="single" w:sz="8" w:space="0" w:color="E2995D" w:themeColor="accent5" w:themeTint="BF"/>
          <w:bottom w:val="single" w:sz="8" w:space="0" w:color="E2995D" w:themeColor="accent5" w:themeTint="BF"/>
          <w:right w:val="single" w:sz="8" w:space="0" w:color="E2995D" w:themeColor="accent5" w:themeTint="BF"/>
          <w:insideH w:val="nil"/>
          <w:insideV w:val="nil"/>
        </w:tcBorders>
        <w:shd w:val="clear" w:color="auto" w:fill="D9782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995D" w:themeColor="accent5" w:themeTint="BF"/>
          <w:left w:val="single" w:sz="8" w:space="0" w:color="E2995D" w:themeColor="accent5" w:themeTint="BF"/>
          <w:bottom w:val="single" w:sz="8" w:space="0" w:color="E2995D" w:themeColor="accent5" w:themeTint="BF"/>
          <w:right w:val="single" w:sz="8" w:space="0" w:color="E2995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DC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DC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B0466A"/>
    <w:tblPr>
      <w:tblStyleRowBandSize w:val="1"/>
      <w:tblStyleColBandSize w:val="1"/>
      <w:tblBorders>
        <w:top w:val="single" w:sz="8" w:space="0" w:color="E6C56F" w:themeColor="accent6" w:themeTint="BF"/>
        <w:left w:val="single" w:sz="8" w:space="0" w:color="E6C56F" w:themeColor="accent6" w:themeTint="BF"/>
        <w:bottom w:val="single" w:sz="8" w:space="0" w:color="E6C56F" w:themeColor="accent6" w:themeTint="BF"/>
        <w:right w:val="single" w:sz="8" w:space="0" w:color="E6C56F" w:themeColor="accent6" w:themeTint="BF"/>
        <w:insideH w:val="single" w:sz="8" w:space="0" w:color="E6C5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56F" w:themeColor="accent6" w:themeTint="BF"/>
          <w:left w:val="single" w:sz="8" w:space="0" w:color="E6C56F" w:themeColor="accent6" w:themeTint="BF"/>
          <w:bottom w:val="single" w:sz="8" w:space="0" w:color="E6C56F" w:themeColor="accent6" w:themeTint="BF"/>
          <w:right w:val="single" w:sz="8" w:space="0" w:color="E6C56F" w:themeColor="accent6" w:themeTint="BF"/>
          <w:insideH w:val="nil"/>
          <w:insideV w:val="nil"/>
        </w:tcBorders>
        <w:shd w:val="clear" w:color="auto" w:fill="DEB34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56F" w:themeColor="accent6" w:themeTint="BF"/>
          <w:left w:val="single" w:sz="8" w:space="0" w:color="E6C56F" w:themeColor="accent6" w:themeTint="BF"/>
          <w:bottom w:val="single" w:sz="8" w:space="0" w:color="E6C56F" w:themeColor="accent6" w:themeTint="BF"/>
          <w:right w:val="single" w:sz="8" w:space="0" w:color="E6C5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C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EC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992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992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992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977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9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977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09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0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09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3C3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3C3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23C3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782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782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9782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B046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34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34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34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itter1">
    <w:name w:val="Medium Grid 1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B1CC45" w:themeColor="accent1" w:themeTint="BF"/>
        <w:left w:val="single" w:sz="8" w:space="0" w:color="B1CC45" w:themeColor="accent1" w:themeTint="BF"/>
        <w:bottom w:val="single" w:sz="8" w:space="0" w:color="B1CC45" w:themeColor="accent1" w:themeTint="BF"/>
        <w:right w:val="single" w:sz="8" w:space="0" w:color="B1CC45" w:themeColor="accent1" w:themeTint="BF"/>
        <w:insideH w:val="single" w:sz="8" w:space="0" w:color="B1CC45" w:themeColor="accent1" w:themeTint="BF"/>
        <w:insideV w:val="single" w:sz="8" w:space="0" w:color="B1CC45" w:themeColor="accent1" w:themeTint="BF"/>
      </w:tblBorders>
    </w:tblPr>
    <w:tcPr>
      <w:shd w:val="clear" w:color="auto" w:fill="E5EEC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CC4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83" w:themeFill="accent1" w:themeFillTint="7F"/>
      </w:tcPr>
    </w:tblStylePr>
    <w:tblStylePr w:type="band1Horz">
      <w:tblPr/>
      <w:tcPr>
        <w:shd w:val="clear" w:color="auto" w:fill="CBDD83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5EBF95" w:themeColor="accent2" w:themeTint="BF"/>
        <w:left w:val="single" w:sz="8" w:space="0" w:color="5EBF95" w:themeColor="accent2" w:themeTint="BF"/>
        <w:bottom w:val="single" w:sz="8" w:space="0" w:color="5EBF95" w:themeColor="accent2" w:themeTint="BF"/>
        <w:right w:val="single" w:sz="8" w:space="0" w:color="5EBF95" w:themeColor="accent2" w:themeTint="BF"/>
        <w:insideH w:val="single" w:sz="8" w:space="0" w:color="5EBF95" w:themeColor="accent2" w:themeTint="BF"/>
        <w:insideV w:val="single" w:sz="8" w:space="0" w:color="5EBF95" w:themeColor="accent2" w:themeTint="BF"/>
      </w:tblBorders>
    </w:tblPr>
    <w:tcPr>
      <w:shd w:val="clear" w:color="auto" w:fill="CAEAD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F9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4B8" w:themeFill="accent2" w:themeFillTint="7F"/>
      </w:tcPr>
    </w:tblStylePr>
    <w:tblStylePr w:type="band1Horz">
      <w:tblPr/>
      <w:tcPr>
        <w:shd w:val="clear" w:color="auto" w:fill="94D4B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6993BE" w:themeColor="accent3" w:themeTint="BF"/>
        <w:left w:val="single" w:sz="8" w:space="0" w:color="6993BE" w:themeColor="accent3" w:themeTint="BF"/>
        <w:bottom w:val="single" w:sz="8" w:space="0" w:color="6993BE" w:themeColor="accent3" w:themeTint="BF"/>
        <w:right w:val="single" w:sz="8" w:space="0" w:color="6993BE" w:themeColor="accent3" w:themeTint="BF"/>
        <w:insideH w:val="single" w:sz="8" w:space="0" w:color="6993BE" w:themeColor="accent3" w:themeTint="BF"/>
        <w:insideV w:val="single" w:sz="8" w:space="0" w:color="6993BE" w:themeColor="accent3" w:themeTint="BF"/>
      </w:tblBorders>
    </w:tblPr>
    <w:tcPr>
      <w:shd w:val="clear" w:color="auto" w:fill="CDDB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93B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B7D4" w:themeFill="accent3" w:themeFillTint="7F"/>
      </w:tcPr>
    </w:tblStylePr>
    <w:tblStylePr w:type="band1Horz">
      <w:tblPr/>
      <w:tcPr>
        <w:shd w:val="clear" w:color="auto" w:fill="9BB7D4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C95E55" w:themeColor="accent4" w:themeTint="BF"/>
        <w:left w:val="single" w:sz="8" w:space="0" w:color="C95E55" w:themeColor="accent4" w:themeTint="BF"/>
        <w:bottom w:val="single" w:sz="8" w:space="0" w:color="C95E55" w:themeColor="accent4" w:themeTint="BF"/>
        <w:right w:val="single" w:sz="8" w:space="0" w:color="C95E55" w:themeColor="accent4" w:themeTint="BF"/>
        <w:insideH w:val="single" w:sz="8" w:space="0" w:color="C95E55" w:themeColor="accent4" w:themeTint="BF"/>
        <w:insideV w:val="single" w:sz="8" w:space="0" w:color="C95E55" w:themeColor="accent4" w:themeTint="BF"/>
      </w:tblBorders>
    </w:tblPr>
    <w:tcPr>
      <w:shd w:val="clear" w:color="auto" w:fill="EDC9C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5E5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948E" w:themeFill="accent4" w:themeFillTint="7F"/>
      </w:tcPr>
    </w:tblStylePr>
    <w:tblStylePr w:type="band1Horz">
      <w:tblPr/>
      <w:tcPr>
        <w:shd w:val="clear" w:color="auto" w:fill="DB948E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E2995D" w:themeColor="accent5" w:themeTint="BF"/>
        <w:left w:val="single" w:sz="8" w:space="0" w:color="E2995D" w:themeColor="accent5" w:themeTint="BF"/>
        <w:bottom w:val="single" w:sz="8" w:space="0" w:color="E2995D" w:themeColor="accent5" w:themeTint="BF"/>
        <w:right w:val="single" w:sz="8" w:space="0" w:color="E2995D" w:themeColor="accent5" w:themeTint="BF"/>
        <w:insideH w:val="single" w:sz="8" w:space="0" w:color="E2995D" w:themeColor="accent5" w:themeTint="BF"/>
        <w:insideV w:val="single" w:sz="8" w:space="0" w:color="E2995D" w:themeColor="accent5" w:themeTint="BF"/>
      </w:tblBorders>
    </w:tblPr>
    <w:tcPr>
      <w:shd w:val="clear" w:color="auto" w:fill="F5DDC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2995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BB93" w:themeFill="accent5" w:themeFillTint="7F"/>
      </w:tcPr>
    </w:tblStylePr>
    <w:tblStylePr w:type="band1Horz">
      <w:tblPr/>
      <w:tcPr>
        <w:shd w:val="clear" w:color="auto" w:fill="ECBB93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B0466A"/>
    <w:tblPr>
      <w:tblStyleRowBandSize w:val="1"/>
      <w:tblStyleColBandSize w:val="1"/>
      <w:tblBorders>
        <w:top w:val="single" w:sz="8" w:space="0" w:color="E6C56F" w:themeColor="accent6" w:themeTint="BF"/>
        <w:left w:val="single" w:sz="8" w:space="0" w:color="E6C56F" w:themeColor="accent6" w:themeTint="BF"/>
        <w:bottom w:val="single" w:sz="8" w:space="0" w:color="E6C56F" w:themeColor="accent6" w:themeTint="BF"/>
        <w:right w:val="single" w:sz="8" w:space="0" w:color="E6C56F" w:themeColor="accent6" w:themeTint="BF"/>
        <w:insideH w:val="single" w:sz="8" w:space="0" w:color="E6C56F" w:themeColor="accent6" w:themeTint="BF"/>
        <w:insideV w:val="single" w:sz="8" w:space="0" w:color="E6C56F" w:themeColor="accent6" w:themeTint="BF"/>
      </w:tblBorders>
    </w:tblPr>
    <w:tcPr>
      <w:shd w:val="clear" w:color="auto" w:fill="F6EC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5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89F" w:themeFill="accent6" w:themeFillTint="7F"/>
      </w:tcPr>
    </w:tblStylePr>
    <w:tblStylePr w:type="band1Horz">
      <w:tblPr/>
      <w:tcPr>
        <w:shd w:val="clear" w:color="auto" w:fill="EED89F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  <w:insideH w:val="single" w:sz="8" w:space="0" w:color="83992A" w:themeColor="accent1"/>
        <w:insideV w:val="single" w:sz="8" w:space="0" w:color="83992A" w:themeColor="accent1"/>
      </w:tblBorders>
    </w:tblPr>
    <w:tcPr>
      <w:shd w:val="clear" w:color="auto" w:fill="E5EEC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8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CD" w:themeFill="accent1" w:themeFillTint="33"/>
      </w:tcPr>
    </w:tblStylePr>
    <w:tblStylePr w:type="band1Vert">
      <w:tblPr/>
      <w:tcPr>
        <w:shd w:val="clear" w:color="auto" w:fill="CBDD83" w:themeFill="accent1" w:themeFillTint="7F"/>
      </w:tcPr>
    </w:tblStylePr>
    <w:tblStylePr w:type="band1Horz">
      <w:tblPr/>
      <w:tcPr>
        <w:tcBorders>
          <w:insideH w:val="single" w:sz="6" w:space="0" w:color="83992A" w:themeColor="accent1"/>
          <w:insideV w:val="single" w:sz="6" w:space="0" w:color="83992A" w:themeColor="accent1"/>
        </w:tcBorders>
        <w:shd w:val="clear" w:color="auto" w:fill="CBDD8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  <w:insideH w:val="single" w:sz="8" w:space="0" w:color="3C9770" w:themeColor="accent2"/>
        <w:insideV w:val="single" w:sz="8" w:space="0" w:color="3C9770" w:themeColor="accent2"/>
      </w:tblBorders>
    </w:tblPr>
    <w:tcPr>
      <w:shd w:val="clear" w:color="auto" w:fill="CAEAD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AF6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2" w:themeFill="accent2" w:themeFillTint="33"/>
      </w:tcPr>
    </w:tblStylePr>
    <w:tblStylePr w:type="band1Vert">
      <w:tblPr/>
      <w:tcPr>
        <w:shd w:val="clear" w:color="auto" w:fill="94D4B8" w:themeFill="accent2" w:themeFillTint="7F"/>
      </w:tcPr>
    </w:tblStylePr>
    <w:tblStylePr w:type="band1Horz">
      <w:tblPr/>
      <w:tcPr>
        <w:tcBorders>
          <w:insideH w:val="single" w:sz="6" w:space="0" w:color="3C9770" w:themeColor="accent2"/>
          <w:insideV w:val="single" w:sz="6" w:space="0" w:color="3C9770" w:themeColor="accent2"/>
        </w:tcBorders>
        <w:shd w:val="clear" w:color="auto" w:fill="94D4B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  <w:insideH w:val="single" w:sz="8" w:space="0" w:color="44709D" w:themeColor="accent3"/>
        <w:insideV w:val="single" w:sz="8" w:space="0" w:color="44709D" w:themeColor="accent3"/>
      </w:tblBorders>
    </w:tblPr>
    <w:tcPr>
      <w:shd w:val="clear" w:color="auto" w:fill="CDDB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0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BB7D4" w:themeFill="accent3" w:themeFillTint="7F"/>
      </w:tcPr>
    </w:tblStylePr>
    <w:tblStylePr w:type="band1Horz">
      <w:tblPr/>
      <w:tcPr>
        <w:tcBorders>
          <w:insideH w:val="single" w:sz="6" w:space="0" w:color="44709D" w:themeColor="accent3"/>
          <w:insideV w:val="single" w:sz="6" w:space="0" w:color="44709D" w:themeColor="accent3"/>
        </w:tcBorders>
        <w:shd w:val="clear" w:color="auto" w:fill="9BB7D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  <w:insideH w:val="single" w:sz="8" w:space="0" w:color="A23C33" w:themeColor="accent4"/>
        <w:insideV w:val="single" w:sz="8" w:space="0" w:color="A23C33" w:themeColor="accent4"/>
      </w:tblBorders>
    </w:tblPr>
    <w:tcPr>
      <w:shd w:val="clear" w:color="auto" w:fill="EDC9C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3D1" w:themeFill="accent4" w:themeFillTint="33"/>
      </w:tcPr>
    </w:tblStylePr>
    <w:tblStylePr w:type="band1Vert">
      <w:tblPr/>
      <w:tcPr>
        <w:shd w:val="clear" w:color="auto" w:fill="DB948E" w:themeFill="accent4" w:themeFillTint="7F"/>
      </w:tcPr>
    </w:tblStylePr>
    <w:tblStylePr w:type="band1Horz">
      <w:tblPr/>
      <w:tcPr>
        <w:tcBorders>
          <w:insideH w:val="single" w:sz="6" w:space="0" w:color="A23C33" w:themeColor="accent4"/>
          <w:insideV w:val="single" w:sz="6" w:space="0" w:color="A23C33" w:themeColor="accent4"/>
        </w:tcBorders>
        <w:shd w:val="clear" w:color="auto" w:fill="DB948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  <w:insideH w:val="single" w:sz="8" w:space="0" w:color="D97828" w:themeColor="accent5"/>
        <w:insideV w:val="single" w:sz="8" w:space="0" w:color="D97828" w:themeColor="accent5"/>
      </w:tblBorders>
    </w:tblPr>
    <w:tcPr>
      <w:shd w:val="clear" w:color="auto" w:fill="F5DDC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3D3" w:themeFill="accent5" w:themeFillTint="33"/>
      </w:tcPr>
    </w:tblStylePr>
    <w:tblStylePr w:type="band1Vert">
      <w:tblPr/>
      <w:tcPr>
        <w:shd w:val="clear" w:color="auto" w:fill="ECBB93" w:themeFill="accent5" w:themeFillTint="7F"/>
      </w:tcPr>
    </w:tblStylePr>
    <w:tblStylePr w:type="band1Horz">
      <w:tblPr/>
      <w:tcPr>
        <w:tcBorders>
          <w:insideH w:val="single" w:sz="6" w:space="0" w:color="D97828" w:themeColor="accent5"/>
          <w:insideV w:val="single" w:sz="6" w:space="0" w:color="D97828" w:themeColor="accent5"/>
        </w:tcBorders>
        <w:shd w:val="clear" w:color="auto" w:fill="ECBB9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B0466A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  <w:insideH w:val="single" w:sz="8" w:space="0" w:color="DEB340" w:themeColor="accent6"/>
        <w:insideV w:val="single" w:sz="8" w:space="0" w:color="DEB340" w:themeColor="accent6"/>
      </w:tblBorders>
    </w:tblPr>
    <w:tcPr>
      <w:shd w:val="clear" w:color="auto" w:fill="F6EC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FD8" w:themeFill="accent6" w:themeFillTint="33"/>
      </w:tcPr>
    </w:tblStylePr>
    <w:tblStylePr w:type="band1Vert">
      <w:tblPr/>
      <w:tcPr>
        <w:shd w:val="clear" w:color="auto" w:fill="EED89F" w:themeFill="accent6" w:themeFillTint="7F"/>
      </w:tcPr>
    </w:tblStylePr>
    <w:tblStylePr w:type="band1Horz">
      <w:tblPr/>
      <w:tcPr>
        <w:tcBorders>
          <w:insideH w:val="single" w:sz="6" w:space="0" w:color="DEB340" w:themeColor="accent6"/>
          <w:insideV w:val="single" w:sz="6" w:space="0" w:color="DEB340" w:themeColor="accent6"/>
        </w:tcBorders>
        <w:shd w:val="clear" w:color="auto" w:fill="EED8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EC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992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992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992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992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DD8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DD83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AD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977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977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977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977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D4B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D4B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DB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09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09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09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09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B7D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B7D4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9C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3C3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3C3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23C3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23C3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948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948E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DC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782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9782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9782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9782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BB9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BB93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B0466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EC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34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34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34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34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8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89F" w:themeFill="accent6" w:themeFillTint="7F"/>
      </w:tcPr>
    </w:tblStylePr>
  </w:style>
  <w:style w:type="paragraph" w:styleId="Bibliografi">
    <w:name w:val="Bibliography"/>
    <w:basedOn w:val="Normal"/>
    <w:next w:val="Normal"/>
    <w:uiPriority w:val="37"/>
    <w:semiHidden/>
    <w:unhideWhenUsed/>
    <w:rsid w:val="00B0466A"/>
  </w:style>
  <w:style w:type="character" w:styleId="Hashtag">
    <w:name w:val="Hashtag"/>
    <w:basedOn w:val="Standardskrifttypeiafsnit"/>
    <w:uiPriority w:val="99"/>
    <w:semiHidden/>
    <w:unhideWhenUsed/>
    <w:rsid w:val="00B0466A"/>
    <w:rPr>
      <w:rFonts w:ascii="Calibri" w:hAnsi="Calibri" w:cs="Calibri"/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046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0466A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-Elegant">
    <w:name w:val="Table Elegant"/>
    <w:basedOn w:val="Tabel-Normal"/>
    <w:uiPriority w:val="99"/>
    <w:semiHidden/>
    <w:unhideWhenUsed/>
    <w:rsid w:val="00B0466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">
    <w:name w:val="List"/>
    <w:basedOn w:val="Normal"/>
    <w:uiPriority w:val="99"/>
    <w:semiHidden/>
    <w:unhideWhenUsed/>
    <w:rsid w:val="00B0466A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B0466A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B0466A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B0466A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B0466A"/>
    <w:pPr>
      <w:ind w:left="1800" w:hanging="360"/>
      <w:contextualSpacing/>
    </w:pPr>
  </w:style>
  <w:style w:type="table" w:styleId="Tabel-Liste1">
    <w:name w:val="Table List 1"/>
    <w:basedOn w:val="Tabel-Normal"/>
    <w:uiPriority w:val="99"/>
    <w:semiHidden/>
    <w:unhideWhenUsed/>
    <w:rsid w:val="00B0466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0466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0466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0466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0466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0466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0466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0466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Opstilling-forts">
    <w:name w:val="List Continue"/>
    <w:basedOn w:val="Normal"/>
    <w:uiPriority w:val="99"/>
    <w:semiHidden/>
    <w:unhideWhenUsed/>
    <w:rsid w:val="00B0466A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0466A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0466A"/>
    <w:pPr>
      <w:spacing w:after="120"/>
      <w:ind w:left="1080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0466A"/>
    <w:pPr>
      <w:spacing w:after="120"/>
      <w:ind w:left="1440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0466A"/>
    <w:pPr>
      <w:spacing w:after="120"/>
      <w:ind w:left="1800"/>
      <w:contextualSpacing/>
    </w:pPr>
  </w:style>
  <w:style w:type="paragraph" w:styleId="Listeafsnit">
    <w:name w:val="List Paragraph"/>
    <w:basedOn w:val="Normal"/>
    <w:uiPriority w:val="34"/>
    <w:unhideWhenUsed/>
    <w:qFormat/>
    <w:rsid w:val="00B0466A"/>
    <w:pPr>
      <w:ind w:left="720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0466A"/>
    <w:pPr>
      <w:numPr>
        <w:numId w:val="13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0466A"/>
    <w:pPr>
      <w:numPr>
        <w:numId w:val="14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0466A"/>
    <w:pPr>
      <w:numPr>
        <w:numId w:val="15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0466A"/>
    <w:pPr>
      <w:numPr>
        <w:numId w:val="16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0466A"/>
    <w:pPr>
      <w:numPr>
        <w:numId w:val="17"/>
      </w:numPr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0466A"/>
    <w:pPr>
      <w:numPr>
        <w:numId w:val="8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0466A"/>
    <w:pPr>
      <w:numPr>
        <w:numId w:val="9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0466A"/>
    <w:pPr>
      <w:numPr>
        <w:numId w:val="10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0466A"/>
    <w:pPr>
      <w:numPr>
        <w:numId w:val="11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0466A"/>
    <w:pPr>
      <w:numPr>
        <w:numId w:val="12"/>
      </w:numPr>
      <w:contextualSpacing/>
    </w:pPr>
  </w:style>
  <w:style w:type="table" w:styleId="Tabel-Klassisk1">
    <w:name w:val="Table Classic 1"/>
    <w:basedOn w:val="Tabel-Normal"/>
    <w:uiPriority w:val="99"/>
    <w:semiHidden/>
    <w:unhideWhenUsed/>
    <w:rsid w:val="00B0466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0466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0466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0466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overfigurer">
    <w:name w:val="table of figures"/>
    <w:basedOn w:val="Normal"/>
    <w:next w:val="Normal"/>
    <w:uiPriority w:val="99"/>
    <w:semiHidden/>
    <w:unhideWhenUsed/>
    <w:rsid w:val="00B0466A"/>
  </w:style>
  <w:style w:type="character" w:styleId="Slutnotehenvisning">
    <w:name w:val="endnote reference"/>
    <w:basedOn w:val="Standardskrifttypeiafsnit"/>
    <w:uiPriority w:val="99"/>
    <w:semiHidden/>
    <w:unhideWhenUsed/>
    <w:rsid w:val="00B0466A"/>
    <w:rPr>
      <w:rFonts w:ascii="Calibri" w:hAnsi="Calibri" w:cs="Calibri"/>
      <w:vertAlign w:val="superscript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0466A"/>
    <w:pPr>
      <w:ind w:left="220" w:hanging="220"/>
    </w:pPr>
  </w:style>
  <w:style w:type="paragraph" w:styleId="Citatoverskrift">
    <w:name w:val="toa heading"/>
    <w:basedOn w:val="Normal"/>
    <w:next w:val="Normal"/>
    <w:uiPriority w:val="99"/>
    <w:semiHidden/>
    <w:unhideWhenUsed/>
    <w:rsid w:val="00B0466A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Farvetliste">
    <w:name w:val="Colorful List"/>
    <w:basedOn w:val="Tabel-Normal"/>
    <w:uiPriority w:val="72"/>
    <w:semiHidden/>
    <w:unhideWhenUsed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7859" w:themeFill="accent2" w:themeFillShade="CC"/>
      </w:tcPr>
    </w:tblStylePr>
    <w:tblStylePr w:type="lastRow">
      <w:rPr>
        <w:b/>
        <w:bCs/>
        <w:color w:val="30785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F4F8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7859" w:themeFill="accent2" w:themeFillShade="CC"/>
      </w:tcPr>
    </w:tblStylePr>
    <w:tblStylePr w:type="lastRow">
      <w:rPr>
        <w:b/>
        <w:bCs/>
        <w:color w:val="30785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EAF6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7859" w:themeFill="accent2" w:themeFillShade="CC"/>
      </w:tcPr>
    </w:tblStylePr>
    <w:tblStylePr w:type="lastRow">
      <w:rPr>
        <w:b/>
        <w:bCs/>
        <w:color w:val="30785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EBF0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12F28" w:themeFill="accent4" w:themeFillShade="CC"/>
      </w:tcPr>
    </w:tblStylePr>
    <w:tblStylePr w:type="lastRow">
      <w:rPr>
        <w:b/>
        <w:bCs/>
        <w:color w:val="812F2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F8E9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6597D" w:themeFill="accent3" w:themeFillShade="CC"/>
      </w:tcPr>
    </w:tblStylePr>
    <w:tblStylePr w:type="lastRow">
      <w:rPr>
        <w:b/>
        <w:bCs/>
        <w:color w:val="36597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FBF1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9621" w:themeFill="accent6" w:themeFillShade="CC"/>
      </w:tcPr>
    </w:tblStylePr>
    <w:tblStylePr w:type="lastRow">
      <w:rPr>
        <w:b/>
        <w:bCs/>
        <w:color w:val="C2962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B0466A"/>
    <w:rPr>
      <w:color w:val="000000" w:themeColor="text1"/>
    </w:rPr>
    <w:tblPr>
      <w:tblStyleRowBandSize w:val="1"/>
      <w:tblStyleColBandSize w:val="1"/>
    </w:tblPr>
    <w:tcPr>
      <w:shd w:val="clear" w:color="auto" w:fill="FB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E5F1F" w:themeFill="accent5" w:themeFillShade="CC"/>
      </w:tcPr>
    </w:tblStylePr>
    <w:tblStylePr w:type="lastRow">
      <w:rPr>
        <w:b/>
        <w:bCs/>
        <w:color w:val="AE5F1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Tabel-Farvet1">
    <w:name w:val="Table Colorful 1"/>
    <w:basedOn w:val="Tabel-Normal"/>
    <w:uiPriority w:val="99"/>
    <w:semiHidden/>
    <w:unhideWhenUsed/>
    <w:rsid w:val="00B0466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0466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0466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vetskygge">
    <w:name w:val="Colorful Shading"/>
    <w:basedOn w:val="Tabel-Normal"/>
    <w:uiPriority w:val="71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3C977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3C9770" w:themeColor="accent2"/>
        <w:left w:val="single" w:sz="4" w:space="0" w:color="83992A" w:themeColor="accent1"/>
        <w:bottom w:val="single" w:sz="4" w:space="0" w:color="83992A" w:themeColor="accent1"/>
        <w:right w:val="single" w:sz="4" w:space="0" w:color="83992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8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5B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5B19" w:themeColor="accent1" w:themeShade="99"/>
          <w:insideV w:val="nil"/>
        </w:tcBorders>
        <w:shd w:val="clear" w:color="auto" w:fill="4E5B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5B19" w:themeFill="accent1" w:themeFillShade="99"/>
      </w:tcPr>
    </w:tblStylePr>
    <w:tblStylePr w:type="band1Vert">
      <w:tblPr/>
      <w:tcPr>
        <w:shd w:val="clear" w:color="auto" w:fill="D5E39C" w:themeFill="accent1" w:themeFillTint="66"/>
      </w:tcPr>
    </w:tblStylePr>
    <w:tblStylePr w:type="band1Horz">
      <w:tblPr/>
      <w:tcPr>
        <w:shd w:val="clear" w:color="auto" w:fill="CBDD8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3C9770" w:themeColor="accent2"/>
        <w:left w:val="single" w:sz="4" w:space="0" w:color="3C9770" w:themeColor="accent2"/>
        <w:bottom w:val="single" w:sz="4" w:space="0" w:color="3C9770" w:themeColor="accent2"/>
        <w:right w:val="single" w:sz="4" w:space="0" w:color="3C977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6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9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5A4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5A42" w:themeColor="accent2" w:themeShade="99"/>
          <w:insideV w:val="nil"/>
        </w:tcBorders>
        <w:shd w:val="clear" w:color="auto" w:fill="245A4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5A42" w:themeFill="accent2" w:themeFillShade="99"/>
      </w:tcPr>
    </w:tblStylePr>
    <w:tblStylePr w:type="band1Vert">
      <w:tblPr/>
      <w:tcPr>
        <w:shd w:val="clear" w:color="auto" w:fill="A9DDC6" w:themeFill="accent2" w:themeFillTint="66"/>
      </w:tcPr>
    </w:tblStylePr>
    <w:tblStylePr w:type="band1Horz">
      <w:tblPr/>
      <w:tcPr>
        <w:shd w:val="clear" w:color="auto" w:fill="94D4B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A23C33" w:themeColor="accent4"/>
        <w:left w:val="single" w:sz="4" w:space="0" w:color="44709D" w:themeColor="accent3"/>
        <w:bottom w:val="single" w:sz="4" w:space="0" w:color="44709D" w:themeColor="accent3"/>
        <w:right w:val="single" w:sz="4" w:space="0" w:color="44709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23C3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43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435E" w:themeColor="accent3" w:themeShade="99"/>
          <w:insideV w:val="nil"/>
        </w:tcBorders>
        <w:shd w:val="clear" w:color="auto" w:fill="2843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435E" w:themeFill="accent3" w:themeFillShade="99"/>
      </w:tcPr>
    </w:tblStylePr>
    <w:tblStylePr w:type="band1Vert">
      <w:tblPr/>
      <w:tcPr>
        <w:shd w:val="clear" w:color="auto" w:fill="AFC5DC" w:themeFill="accent3" w:themeFillTint="66"/>
      </w:tcPr>
    </w:tblStylePr>
    <w:tblStylePr w:type="band1Horz">
      <w:tblPr/>
      <w:tcPr>
        <w:shd w:val="clear" w:color="auto" w:fill="9BB7D4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44709D" w:themeColor="accent3"/>
        <w:left w:val="single" w:sz="4" w:space="0" w:color="A23C33" w:themeColor="accent4"/>
        <w:bottom w:val="single" w:sz="4" w:space="0" w:color="A23C33" w:themeColor="accent4"/>
        <w:right w:val="single" w:sz="4" w:space="0" w:color="A23C3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09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23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231E" w:themeColor="accent4" w:themeShade="99"/>
          <w:insideV w:val="nil"/>
        </w:tcBorders>
        <w:shd w:val="clear" w:color="auto" w:fill="6123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231E" w:themeFill="accent4" w:themeFillShade="99"/>
      </w:tcPr>
    </w:tblStylePr>
    <w:tblStylePr w:type="band1Vert">
      <w:tblPr/>
      <w:tcPr>
        <w:shd w:val="clear" w:color="auto" w:fill="E2A9A4" w:themeFill="accent4" w:themeFillTint="66"/>
      </w:tcPr>
    </w:tblStylePr>
    <w:tblStylePr w:type="band1Horz">
      <w:tblPr/>
      <w:tcPr>
        <w:shd w:val="clear" w:color="auto" w:fill="DB948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DEB340" w:themeColor="accent6"/>
        <w:left w:val="single" w:sz="4" w:space="0" w:color="D97828" w:themeColor="accent5"/>
        <w:bottom w:val="single" w:sz="4" w:space="0" w:color="D97828" w:themeColor="accent5"/>
        <w:right w:val="single" w:sz="4" w:space="0" w:color="D9782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34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471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4717" w:themeColor="accent5" w:themeShade="99"/>
          <w:insideV w:val="nil"/>
        </w:tcBorders>
        <w:shd w:val="clear" w:color="auto" w:fill="82471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4717" w:themeFill="accent5" w:themeFillShade="99"/>
      </w:tcPr>
    </w:tblStylePr>
    <w:tblStylePr w:type="band1Vert">
      <w:tblPr/>
      <w:tcPr>
        <w:shd w:val="clear" w:color="auto" w:fill="EFC8A8" w:themeFill="accent5" w:themeFillTint="66"/>
      </w:tcPr>
    </w:tblStylePr>
    <w:tblStylePr w:type="band1Horz">
      <w:tblPr/>
      <w:tcPr>
        <w:shd w:val="clear" w:color="auto" w:fill="ECBB9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B0466A"/>
    <w:rPr>
      <w:color w:val="000000" w:themeColor="text1"/>
    </w:rPr>
    <w:tblPr>
      <w:tblStyleRowBandSize w:val="1"/>
      <w:tblStyleColBandSize w:val="1"/>
      <w:tblBorders>
        <w:top w:val="single" w:sz="24" w:space="0" w:color="D97828" w:themeColor="accent5"/>
        <w:left w:val="single" w:sz="4" w:space="0" w:color="DEB340" w:themeColor="accent6"/>
        <w:bottom w:val="single" w:sz="4" w:space="0" w:color="DEB340" w:themeColor="accent6"/>
        <w:right w:val="single" w:sz="4" w:space="0" w:color="DEB34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9782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01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019" w:themeColor="accent6" w:themeShade="99"/>
          <w:insideV w:val="nil"/>
        </w:tcBorders>
        <w:shd w:val="clear" w:color="auto" w:fill="92701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019" w:themeFill="accent6" w:themeFillShade="99"/>
      </w:tcPr>
    </w:tblStylePr>
    <w:tblStylePr w:type="band1Vert">
      <w:tblPr/>
      <w:tcPr>
        <w:shd w:val="clear" w:color="auto" w:fill="F1E0B2" w:themeFill="accent6" w:themeFillTint="66"/>
      </w:tcPr>
    </w:tblStylePr>
    <w:tblStylePr w:type="band1Horz">
      <w:tblPr/>
      <w:tcPr>
        <w:shd w:val="clear" w:color="auto" w:fill="EED8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gitter">
    <w:name w:val="Colorful Grid"/>
    <w:basedOn w:val="Tabel-Normal"/>
    <w:uiPriority w:val="73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CD" w:themeFill="accent1" w:themeFillTint="33"/>
    </w:tcPr>
    <w:tblStylePr w:type="firstRow">
      <w:rPr>
        <w:b/>
        <w:bCs/>
      </w:rPr>
      <w:tblPr/>
      <w:tcPr>
        <w:shd w:val="clear" w:color="auto" w:fill="D5E39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39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1721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1721F" w:themeFill="accent1" w:themeFillShade="BF"/>
      </w:tcPr>
    </w:tblStylePr>
    <w:tblStylePr w:type="band1Vert">
      <w:tblPr/>
      <w:tcPr>
        <w:shd w:val="clear" w:color="auto" w:fill="CBDD83" w:themeFill="accent1" w:themeFillTint="7F"/>
      </w:tcPr>
    </w:tblStylePr>
    <w:tblStylePr w:type="band1Horz">
      <w:tblPr/>
      <w:tcPr>
        <w:shd w:val="clear" w:color="auto" w:fill="CBDD83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EE2" w:themeFill="accent2" w:themeFillTint="33"/>
    </w:tcPr>
    <w:tblStylePr w:type="firstRow">
      <w:rPr>
        <w:b/>
        <w:bCs/>
      </w:rPr>
      <w:tblPr/>
      <w:tcPr>
        <w:shd w:val="clear" w:color="auto" w:fill="A9DDC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DC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D715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D7153" w:themeFill="accent2" w:themeFillShade="BF"/>
      </w:tcPr>
    </w:tblStylePr>
    <w:tblStylePr w:type="band1Vert">
      <w:tblPr/>
      <w:tcPr>
        <w:shd w:val="clear" w:color="auto" w:fill="94D4B8" w:themeFill="accent2" w:themeFillTint="7F"/>
      </w:tcPr>
    </w:tblStylePr>
    <w:tblStylePr w:type="band1Horz">
      <w:tblPr/>
      <w:tcPr>
        <w:shd w:val="clear" w:color="auto" w:fill="94D4B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AFC5D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C5D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3537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35375" w:themeFill="accent3" w:themeFillShade="BF"/>
      </w:tcPr>
    </w:tblStylePr>
    <w:tblStylePr w:type="band1Vert">
      <w:tblPr/>
      <w:tcPr>
        <w:shd w:val="clear" w:color="auto" w:fill="9BB7D4" w:themeFill="accent3" w:themeFillTint="7F"/>
      </w:tcPr>
    </w:tblStylePr>
    <w:tblStylePr w:type="band1Horz">
      <w:tblPr/>
      <w:tcPr>
        <w:shd w:val="clear" w:color="auto" w:fill="9BB7D4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3D1" w:themeFill="accent4" w:themeFillTint="33"/>
    </w:tcPr>
    <w:tblStylePr w:type="firstRow">
      <w:rPr>
        <w:b/>
        <w:bCs/>
      </w:rPr>
      <w:tblPr/>
      <w:tcPr>
        <w:shd w:val="clear" w:color="auto" w:fill="E2A9A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A9A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92C2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92C26" w:themeFill="accent4" w:themeFillShade="BF"/>
      </w:tcPr>
    </w:tblStylePr>
    <w:tblStylePr w:type="band1Vert">
      <w:tblPr/>
      <w:tcPr>
        <w:shd w:val="clear" w:color="auto" w:fill="DB948E" w:themeFill="accent4" w:themeFillTint="7F"/>
      </w:tcPr>
    </w:tblStylePr>
    <w:tblStylePr w:type="band1Horz">
      <w:tblPr/>
      <w:tcPr>
        <w:shd w:val="clear" w:color="auto" w:fill="DB948E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3D3" w:themeFill="accent5" w:themeFillTint="33"/>
    </w:tcPr>
    <w:tblStylePr w:type="firstRow">
      <w:rPr>
        <w:b/>
        <w:bCs/>
      </w:rPr>
      <w:tblPr/>
      <w:tcPr>
        <w:shd w:val="clear" w:color="auto" w:fill="EFC8A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8A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359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3591D" w:themeFill="accent5" w:themeFillShade="BF"/>
      </w:tcPr>
    </w:tblStylePr>
    <w:tblStylePr w:type="band1Vert">
      <w:tblPr/>
      <w:tcPr>
        <w:shd w:val="clear" w:color="auto" w:fill="ECBB93" w:themeFill="accent5" w:themeFillTint="7F"/>
      </w:tcPr>
    </w:tblStylePr>
    <w:tblStylePr w:type="band1Horz">
      <w:tblPr/>
      <w:tcPr>
        <w:shd w:val="clear" w:color="auto" w:fill="ECBB93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B0466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FD8" w:themeFill="accent6" w:themeFillTint="33"/>
    </w:tcPr>
    <w:tblStylePr w:type="firstRow">
      <w:rPr>
        <w:b/>
        <w:bCs/>
      </w:rPr>
      <w:tblPr/>
      <w:tcPr>
        <w:shd w:val="clear" w:color="auto" w:fill="F1E0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0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68C1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68C1F" w:themeFill="accent6" w:themeFillShade="BF"/>
      </w:tcPr>
    </w:tblStylePr>
    <w:tblStylePr w:type="band1Vert">
      <w:tblPr/>
      <w:tcPr>
        <w:shd w:val="clear" w:color="auto" w:fill="EED89F" w:themeFill="accent6" w:themeFillTint="7F"/>
      </w:tcPr>
    </w:tblStylePr>
    <w:tblStylePr w:type="band1Horz">
      <w:tblPr/>
      <w:tcPr>
        <w:shd w:val="clear" w:color="auto" w:fill="EED89F" w:themeFill="accent6" w:themeFillTint="7F"/>
      </w:tcPr>
    </w:tblStylePr>
  </w:style>
  <w:style w:type="paragraph" w:styleId="Modtageradresse">
    <w:name w:val="envelope address"/>
    <w:basedOn w:val="Normal"/>
    <w:uiPriority w:val="99"/>
    <w:semiHidden/>
    <w:unhideWhenUsed/>
    <w:rsid w:val="00B0466A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elSektion">
    <w:name w:val="Outline List 3"/>
    <w:basedOn w:val="Ingenoversigt"/>
    <w:uiPriority w:val="99"/>
    <w:semiHidden/>
    <w:unhideWhenUsed/>
    <w:rsid w:val="00B0466A"/>
    <w:pPr>
      <w:numPr>
        <w:numId w:val="26"/>
      </w:numPr>
    </w:pPr>
  </w:style>
  <w:style w:type="table" w:styleId="Almindeligtabel1">
    <w:name w:val="Plain Table 1"/>
    <w:basedOn w:val="Tabel-Normal"/>
    <w:uiPriority w:val="41"/>
    <w:rsid w:val="00B0466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B046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B0466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B0466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B0466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ngenafstand">
    <w:name w:val="No Spacing"/>
    <w:uiPriority w:val="1"/>
    <w:qFormat/>
    <w:rsid w:val="00B0466A"/>
    <w:rPr>
      <w:rFonts w:ascii="Calibri" w:hAnsi="Calibri" w:cs="Calibri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0466A"/>
  </w:style>
  <w:style w:type="character" w:customStyle="1" w:styleId="DatoTegn">
    <w:name w:val="Dato Tegn"/>
    <w:basedOn w:val="Standardskrifttypeiafsnit"/>
    <w:link w:val="Dato"/>
    <w:uiPriority w:val="99"/>
    <w:semiHidden/>
    <w:rsid w:val="00B0466A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B0466A"/>
    <w:rPr>
      <w:rFonts w:ascii="Times New Roman" w:hAnsi="Times New Roman" w:cs="Times New Roman"/>
      <w:sz w:val="24"/>
      <w:szCs w:val="24"/>
    </w:rPr>
  </w:style>
  <w:style w:type="character" w:styleId="SmartHyperlink">
    <w:name w:val="Smart Hyperlink"/>
    <w:basedOn w:val="Standardskrifttypeiafsnit"/>
    <w:uiPriority w:val="99"/>
    <w:semiHidden/>
    <w:unhideWhenUsed/>
    <w:rsid w:val="00B0466A"/>
    <w:rPr>
      <w:rFonts w:ascii="Calibri" w:hAnsi="Calibri" w:cs="Calibri"/>
      <w:u w:val="dotted"/>
    </w:rPr>
  </w:style>
  <w:style w:type="character" w:styleId="Ulstomtale">
    <w:name w:val="Unresolved Mention"/>
    <w:basedOn w:val="Standardskrifttypeiafsnit"/>
    <w:uiPriority w:val="99"/>
    <w:semiHidden/>
    <w:unhideWhenUsed/>
    <w:rsid w:val="00B0466A"/>
    <w:rPr>
      <w:rFonts w:ascii="Calibri" w:hAnsi="Calibri" w:cs="Calibri"/>
      <w:color w:val="605E5C"/>
      <w:shd w:val="clear" w:color="auto" w:fill="E1DFDD"/>
    </w:rPr>
  </w:style>
  <w:style w:type="paragraph" w:styleId="Brdtekst">
    <w:name w:val="Body Text"/>
    <w:basedOn w:val="Normal"/>
    <w:link w:val="BrdtekstTegn"/>
    <w:uiPriority w:val="99"/>
    <w:semiHidden/>
    <w:unhideWhenUsed/>
    <w:rsid w:val="00B0466A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0466A"/>
    <w:rPr>
      <w:rFonts w:ascii="Calibri" w:hAnsi="Calibri" w:cs="Calibri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0466A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0466A"/>
    <w:rPr>
      <w:rFonts w:ascii="Calibri" w:hAnsi="Calibri" w:cs="Calibri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0466A"/>
    <w:pPr>
      <w:spacing w:after="120"/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0466A"/>
    <w:rPr>
      <w:rFonts w:ascii="Calibri" w:hAnsi="Calibri" w:cs="Calibri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0466A"/>
    <w:pPr>
      <w:spacing w:after="120" w:line="480" w:lineRule="auto"/>
      <w:ind w:left="360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0466A"/>
    <w:rPr>
      <w:rFonts w:ascii="Calibri" w:hAnsi="Calibri" w:cs="Calibri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0466A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0466A"/>
    <w:rPr>
      <w:rFonts w:ascii="Calibri" w:hAnsi="Calibri" w:cs="Calibri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0466A"/>
    <w:pPr>
      <w:spacing w:after="0"/>
      <w:ind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0466A"/>
    <w:rPr>
      <w:rFonts w:ascii="Calibri" w:hAnsi="Calibri" w:cs="Calibri"/>
    </w:rPr>
  </w:style>
  <w:style w:type="paragraph" w:styleId="Normalindrykning">
    <w:name w:val="Normal Indent"/>
    <w:basedOn w:val="Normal"/>
    <w:uiPriority w:val="99"/>
    <w:semiHidden/>
    <w:unhideWhenUsed/>
    <w:rsid w:val="00B0466A"/>
    <w:pPr>
      <w:ind w:left="720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0466A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0466A"/>
    <w:rPr>
      <w:rFonts w:ascii="Calibri" w:hAnsi="Calibri" w:cs="Calibri"/>
    </w:rPr>
  </w:style>
  <w:style w:type="table" w:styleId="Tabel-Moderne">
    <w:name w:val="Table Contemporary"/>
    <w:basedOn w:val="Tabel-Normal"/>
    <w:uiPriority w:val="99"/>
    <w:semiHidden/>
    <w:unhideWhenUsed/>
    <w:rsid w:val="00B0466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ysliste">
    <w:name w:val="Light List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992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  <w:tblStylePr w:type="band1Horz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9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  <w:tblStylePr w:type="band1Horz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09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  <w:tblStylePr w:type="band1Horz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23C3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  <w:tblStylePr w:type="band1Horz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782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  <w:tblStylePr w:type="band1Horz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B0466A"/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34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  <w:tblStylePr w:type="band1Horz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B0466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B0466A"/>
    <w:rPr>
      <w:color w:val="61721F" w:themeColor="accent1" w:themeShade="BF"/>
    </w:rPr>
    <w:tblPr>
      <w:tblStyleRowBandSize w:val="1"/>
      <w:tblStyleColBandSize w:val="1"/>
      <w:tblBorders>
        <w:top w:val="single" w:sz="8" w:space="0" w:color="83992A" w:themeColor="accent1"/>
        <w:bottom w:val="single" w:sz="8" w:space="0" w:color="83992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992A" w:themeColor="accent1"/>
          <w:left w:val="nil"/>
          <w:bottom w:val="single" w:sz="8" w:space="0" w:color="83992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992A" w:themeColor="accent1"/>
          <w:left w:val="nil"/>
          <w:bottom w:val="single" w:sz="8" w:space="0" w:color="83992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EC1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B0466A"/>
    <w:rPr>
      <w:color w:val="2D7153" w:themeColor="accent2" w:themeShade="BF"/>
    </w:rPr>
    <w:tblPr>
      <w:tblStyleRowBandSize w:val="1"/>
      <w:tblStyleColBandSize w:val="1"/>
      <w:tblBorders>
        <w:top w:val="single" w:sz="8" w:space="0" w:color="3C9770" w:themeColor="accent2"/>
        <w:bottom w:val="single" w:sz="8" w:space="0" w:color="3C977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9770" w:themeColor="accent2"/>
          <w:left w:val="nil"/>
          <w:bottom w:val="single" w:sz="8" w:space="0" w:color="3C977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9770" w:themeColor="accent2"/>
          <w:left w:val="nil"/>
          <w:bottom w:val="single" w:sz="8" w:space="0" w:color="3C977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ADC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B0466A"/>
    <w:rPr>
      <w:color w:val="335375" w:themeColor="accent3" w:themeShade="BF"/>
    </w:rPr>
    <w:tblPr>
      <w:tblStyleRowBandSize w:val="1"/>
      <w:tblStyleColBandSize w:val="1"/>
      <w:tblBorders>
        <w:top w:val="single" w:sz="8" w:space="0" w:color="44709D" w:themeColor="accent3"/>
        <w:bottom w:val="single" w:sz="8" w:space="0" w:color="44709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09D" w:themeColor="accent3"/>
          <w:left w:val="nil"/>
          <w:bottom w:val="single" w:sz="8" w:space="0" w:color="44709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09D" w:themeColor="accent3"/>
          <w:left w:val="nil"/>
          <w:bottom w:val="single" w:sz="8" w:space="0" w:color="44709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DBE9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B0466A"/>
    <w:rPr>
      <w:color w:val="792C26" w:themeColor="accent4" w:themeShade="BF"/>
    </w:rPr>
    <w:tblPr>
      <w:tblStyleRowBandSize w:val="1"/>
      <w:tblStyleColBandSize w:val="1"/>
      <w:tblBorders>
        <w:top w:val="single" w:sz="8" w:space="0" w:color="A23C33" w:themeColor="accent4"/>
        <w:bottom w:val="single" w:sz="8" w:space="0" w:color="A23C3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3C33" w:themeColor="accent4"/>
          <w:left w:val="nil"/>
          <w:bottom w:val="single" w:sz="8" w:space="0" w:color="A23C3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3C33" w:themeColor="accent4"/>
          <w:left w:val="nil"/>
          <w:bottom w:val="single" w:sz="8" w:space="0" w:color="A23C3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9C6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B0466A"/>
    <w:rPr>
      <w:color w:val="A3591D" w:themeColor="accent5" w:themeShade="BF"/>
    </w:rPr>
    <w:tblPr>
      <w:tblStyleRowBandSize w:val="1"/>
      <w:tblStyleColBandSize w:val="1"/>
      <w:tblBorders>
        <w:top w:val="single" w:sz="8" w:space="0" w:color="D97828" w:themeColor="accent5"/>
        <w:bottom w:val="single" w:sz="8" w:space="0" w:color="D9782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7828" w:themeColor="accent5"/>
          <w:left w:val="nil"/>
          <w:bottom w:val="single" w:sz="8" w:space="0" w:color="D9782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97828" w:themeColor="accent5"/>
          <w:left w:val="nil"/>
          <w:bottom w:val="single" w:sz="8" w:space="0" w:color="D9782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DC9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B0466A"/>
    <w:rPr>
      <w:color w:val="B68C1F" w:themeColor="accent6" w:themeShade="BF"/>
    </w:rPr>
    <w:tblPr>
      <w:tblStyleRowBandSize w:val="1"/>
      <w:tblStyleColBandSize w:val="1"/>
      <w:tblBorders>
        <w:top w:val="single" w:sz="8" w:space="0" w:color="DEB340" w:themeColor="accent6"/>
        <w:bottom w:val="single" w:sz="8" w:space="0" w:color="DEB34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340" w:themeColor="accent6"/>
          <w:left w:val="nil"/>
          <w:bottom w:val="single" w:sz="8" w:space="0" w:color="DEB34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340" w:themeColor="accent6"/>
          <w:left w:val="nil"/>
          <w:bottom w:val="single" w:sz="8" w:space="0" w:color="DEB34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ECCF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B0466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B0466A"/>
    <w:tblPr>
      <w:tblStyleRowBandSize w:val="1"/>
      <w:tblStyleColBandSize w:val="1"/>
      <w:tblBorders>
        <w:top w:val="single" w:sz="8" w:space="0" w:color="83992A" w:themeColor="accent1"/>
        <w:left w:val="single" w:sz="8" w:space="0" w:color="83992A" w:themeColor="accent1"/>
        <w:bottom w:val="single" w:sz="8" w:space="0" w:color="83992A" w:themeColor="accent1"/>
        <w:right w:val="single" w:sz="8" w:space="0" w:color="83992A" w:themeColor="accent1"/>
        <w:insideH w:val="single" w:sz="8" w:space="0" w:color="83992A" w:themeColor="accent1"/>
        <w:insideV w:val="single" w:sz="8" w:space="0" w:color="83992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18" w:space="0" w:color="83992A" w:themeColor="accent1"/>
          <w:right w:val="single" w:sz="8" w:space="0" w:color="83992A" w:themeColor="accent1"/>
          <w:insideH w:val="nil"/>
          <w:insideV w:val="single" w:sz="8" w:space="0" w:color="83992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  <w:insideH w:val="nil"/>
          <w:insideV w:val="single" w:sz="8" w:space="0" w:color="83992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</w:tcPr>
    </w:tblStylePr>
    <w:tblStylePr w:type="band1Vert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</w:tcBorders>
        <w:shd w:val="clear" w:color="auto" w:fill="E5EEC1" w:themeFill="accent1" w:themeFillTint="3F"/>
      </w:tcPr>
    </w:tblStylePr>
    <w:tblStylePr w:type="band1Horz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  <w:insideV w:val="single" w:sz="8" w:space="0" w:color="83992A" w:themeColor="accent1"/>
        </w:tcBorders>
        <w:shd w:val="clear" w:color="auto" w:fill="E5EEC1" w:themeFill="accent1" w:themeFillTint="3F"/>
      </w:tcPr>
    </w:tblStylePr>
    <w:tblStylePr w:type="band2Horz">
      <w:tblPr/>
      <w:tcPr>
        <w:tcBorders>
          <w:top w:val="single" w:sz="8" w:space="0" w:color="83992A" w:themeColor="accent1"/>
          <w:left w:val="single" w:sz="8" w:space="0" w:color="83992A" w:themeColor="accent1"/>
          <w:bottom w:val="single" w:sz="8" w:space="0" w:color="83992A" w:themeColor="accent1"/>
          <w:right w:val="single" w:sz="8" w:space="0" w:color="83992A" w:themeColor="accent1"/>
          <w:insideV w:val="single" w:sz="8" w:space="0" w:color="83992A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B0466A"/>
    <w:tblPr>
      <w:tblStyleRowBandSize w:val="1"/>
      <w:tblStyleColBandSize w:val="1"/>
      <w:tblBorders>
        <w:top w:val="single" w:sz="8" w:space="0" w:color="3C9770" w:themeColor="accent2"/>
        <w:left w:val="single" w:sz="8" w:space="0" w:color="3C9770" w:themeColor="accent2"/>
        <w:bottom w:val="single" w:sz="8" w:space="0" w:color="3C9770" w:themeColor="accent2"/>
        <w:right w:val="single" w:sz="8" w:space="0" w:color="3C9770" w:themeColor="accent2"/>
        <w:insideH w:val="single" w:sz="8" w:space="0" w:color="3C9770" w:themeColor="accent2"/>
        <w:insideV w:val="single" w:sz="8" w:space="0" w:color="3C977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18" w:space="0" w:color="3C9770" w:themeColor="accent2"/>
          <w:right w:val="single" w:sz="8" w:space="0" w:color="3C9770" w:themeColor="accent2"/>
          <w:insideH w:val="nil"/>
          <w:insideV w:val="single" w:sz="8" w:space="0" w:color="3C977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  <w:insideH w:val="nil"/>
          <w:insideV w:val="single" w:sz="8" w:space="0" w:color="3C977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</w:tcPr>
    </w:tblStylePr>
    <w:tblStylePr w:type="band1Vert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</w:tcBorders>
        <w:shd w:val="clear" w:color="auto" w:fill="CAEADC" w:themeFill="accent2" w:themeFillTint="3F"/>
      </w:tcPr>
    </w:tblStylePr>
    <w:tblStylePr w:type="band1Horz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  <w:insideV w:val="single" w:sz="8" w:space="0" w:color="3C9770" w:themeColor="accent2"/>
        </w:tcBorders>
        <w:shd w:val="clear" w:color="auto" w:fill="CAEADC" w:themeFill="accent2" w:themeFillTint="3F"/>
      </w:tcPr>
    </w:tblStylePr>
    <w:tblStylePr w:type="band2Horz">
      <w:tblPr/>
      <w:tcPr>
        <w:tcBorders>
          <w:top w:val="single" w:sz="8" w:space="0" w:color="3C9770" w:themeColor="accent2"/>
          <w:left w:val="single" w:sz="8" w:space="0" w:color="3C9770" w:themeColor="accent2"/>
          <w:bottom w:val="single" w:sz="8" w:space="0" w:color="3C9770" w:themeColor="accent2"/>
          <w:right w:val="single" w:sz="8" w:space="0" w:color="3C9770" w:themeColor="accent2"/>
          <w:insideV w:val="single" w:sz="8" w:space="0" w:color="3C9770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B0466A"/>
    <w:tblPr>
      <w:tblStyleRowBandSize w:val="1"/>
      <w:tblStyleColBandSize w:val="1"/>
      <w:tblBorders>
        <w:top w:val="single" w:sz="8" w:space="0" w:color="44709D" w:themeColor="accent3"/>
        <w:left w:val="single" w:sz="8" w:space="0" w:color="44709D" w:themeColor="accent3"/>
        <w:bottom w:val="single" w:sz="8" w:space="0" w:color="44709D" w:themeColor="accent3"/>
        <w:right w:val="single" w:sz="8" w:space="0" w:color="44709D" w:themeColor="accent3"/>
        <w:insideH w:val="single" w:sz="8" w:space="0" w:color="44709D" w:themeColor="accent3"/>
        <w:insideV w:val="single" w:sz="8" w:space="0" w:color="44709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18" w:space="0" w:color="44709D" w:themeColor="accent3"/>
          <w:right w:val="single" w:sz="8" w:space="0" w:color="44709D" w:themeColor="accent3"/>
          <w:insideH w:val="nil"/>
          <w:insideV w:val="single" w:sz="8" w:space="0" w:color="44709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  <w:insideH w:val="nil"/>
          <w:insideV w:val="single" w:sz="8" w:space="0" w:color="44709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</w:tcPr>
    </w:tblStylePr>
    <w:tblStylePr w:type="band1Vert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</w:tcBorders>
        <w:shd w:val="clear" w:color="auto" w:fill="CDDBE9" w:themeFill="accent3" w:themeFillTint="3F"/>
      </w:tcPr>
    </w:tblStylePr>
    <w:tblStylePr w:type="band1Horz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  <w:insideV w:val="single" w:sz="8" w:space="0" w:color="44709D" w:themeColor="accent3"/>
        </w:tcBorders>
        <w:shd w:val="clear" w:color="auto" w:fill="CDDBE9" w:themeFill="accent3" w:themeFillTint="3F"/>
      </w:tcPr>
    </w:tblStylePr>
    <w:tblStylePr w:type="band2Horz">
      <w:tblPr/>
      <w:tcPr>
        <w:tcBorders>
          <w:top w:val="single" w:sz="8" w:space="0" w:color="44709D" w:themeColor="accent3"/>
          <w:left w:val="single" w:sz="8" w:space="0" w:color="44709D" w:themeColor="accent3"/>
          <w:bottom w:val="single" w:sz="8" w:space="0" w:color="44709D" w:themeColor="accent3"/>
          <w:right w:val="single" w:sz="8" w:space="0" w:color="44709D" w:themeColor="accent3"/>
          <w:insideV w:val="single" w:sz="8" w:space="0" w:color="44709D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B0466A"/>
    <w:tblPr>
      <w:tblStyleRowBandSize w:val="1"/>
      <w:tblStyleColBandSize w:val="1"/>
      <w:tblBorders>
        <w:top w:val="single" w:sz="8" w:space="0" w:color="A23C33" w:themeColor="accent4"/>
        <w:left w:val="single" w:sz="8" w:space="0" w:color="A23C33" w:themeColor="accent4"/>
        <w:bottom w:val="single" w:sz="8" w:space="0" w:color="A23C33" w:themeColor="accent4"/>
        <w:right w:val="single" w:sz="8" w:space="0" w:color="A23C33" w:themeColor="accent4"/>
        <w:insideH w:val="single" w:sz="8" w:space="0" w:color="A23C33" w:themeColor="accent4"/>
        <w:insideV w:val="single" w:sz="8" w:space="0" w:color="A23C3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18" w:space="0" w:color="A23C33" w:themeColor="accent4"/>
          <w:right w:val="single" w:sz="8" w:space="0" w:color="A23C33" w:themeColor="accent4"/>
          <w:insideH w:val="nil"/>
          <w:insideV w:val="single" w:sz="8" w:space="0" w:color="A23C3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  <w:insideH w:val="nil"/>
          <w:insideV w:val="single" w:sz="8" w:space="0" w:color="A23C3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</w:tcPr>
    </w:tblStylePr>
    <w:tblStylePr w:type="band1Vert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</w:tcBorders>
        <w:shd w:val="clear" w:color="auto" w:fill="EDC9C6" w:themeFill="accent4" w:themeFillTint="3F"/>
      </w:tcPr>
    </w:tblStylePr>
    <w:tblStylePr w:type="band1Horz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  <w:insideV w:val="single" w:sz="8" w:space="0" w:color="A23C33" w:themeColor="accent4"/>
        </w:tcBorders>
        <w:shd w:val="clear" w:color="auto" w:fill="EDC9C6" w:themeFill="accent4" w:themeFillTint="3F"/>
      </w:tcPr>
    </w:tblStylePr>
    <w:tblStylePr w:type="band2Horz">
      <w:tblPr/>
      <w:tcPr>
        <w:tcBorders>
          <w:top w:val="single" w:sz="8" w:space="0" w:color="A23C33" w:themeColor="accent4"/>
          <w:left w:val="single" w:sz="8" w:space="0" w:color="A23C33" w:themeColor="accent4"/>
          <w:bottom w:val="single" w:sz="8" w:space="0" w:color="A23C33" w:themeColor="accent4"/>
          <w:right w:val="single" w:sz="8" w:space="0" w:color="A23C33" w:themeColor="accent4"/>
          <w:insideV w:val="single" w:sz="8" w:space="0" w:color="A23C33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B0466A"/>
    <w:tblPr>
      <w:tblStyleRowBandSize w:val="1"/>
      <w:tblStyleColBandSize w:val="1"/>
      <w:tblBorders>
        <w:top w:val="single" w:sz="8" w:space="0" w:color="D97828" w:themeColor="accent5"/>
        <w:left w:val="single" w:sz="8" w:space="0" w:color="D97828" w:themeColor="accent5"/>
        <w:bottom w:val="single" w:sz="8" w:space="0" w:color="D97828" w:themeColor="accent5"/>
        <w:right w:val="single" w:sz="8" w:space="0" w:color="D97828" w:themeColor="accent5"/>
        <w:insideH w:val="single" w:sz="8" w:space="0" w:color="D97828" w:themeColor="accent5"/>
        <w:insideV w:val="single" w:sz="8" w:space="0" w:color="D9782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18" w:space="0" w:color="D97828" w:themeColor="accent5"/>
          <w:right w:val="single" w:sz="8" w:space="0" w:color="D97828" w:themeColor="accent5"/>
          <w:insideH w:val="nil"/>
          <w:insideV w:val="single" w:sz="8" w:space="0" w:color="D9782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  <w:insideH w:val="nil"/>
          <w:insideV w:val="single" w:sz="8" w:space="0" w:color="D9782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</w:tcPr>
    </w:tblStylePr>
    <w:tblStylePr w:type="band1Vert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</w:tcBorders>
        <w:shd w:val="clear" w:color="auto" w:fill="F5DDC9" w:themeFill="accent5" w:themeFillTint="3F"/>
      </w:tcPr>
    </w:tblStylePr>
    <w:tblStylePr w:type="band1Horz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  <w:insideV w:val="single" w:sz="8" w:space="0" w:color="D97828" w:themeColor="accent5"/>
        </w:tcBorders>
        <w:shd w:val="clear" w:color="auto" w:fill="F5DDC9" w:themeFill="accent5" w:themeFillTint="3F"/>
      </w:tcPr>
    </w:tblStylePr>
    <w:tblStylePr w:type="band2Horz">
      <w:tblPr/>
      <w:tcPr>
        <w:tcBorders>
          <w:top w:val="single" w:sz="8" w:space="0" w:color="D97828" w:themeColor="accent5"/>
          <w:left w:val="single" w:sz="8" w:space="0" w:color="D97828" w:themeColor="accent5"/>
          <w:bottom w:val="single" w:sz="8" w:space="0" w:color="D97828" w:themeColor="accent5"/>
          <w:right w:val="single" w:sz="8" w:space="0" w:color="D97828" w:themeColor="accent5"/>
          <w:insideV w:val="single" w:sz="8" w:space="0" w:color="D97828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B0466A"/>
    <w:tblPr>
      <w:tblStyleRowBandSize w:val="1"/>
      <w:tblStyleColBandSize w:val="1"/>
      <w:tblBorders>
        <w:top w:val="single" w:sz="8" w:space="0" w:color="DEB340" w:themeColor="accent6"/>
        <w:left w:val="single" w:sz="8" w:space="0" w:color="DEB340" w:themeColor="accent6"/>
        <w:bottom w:val="single" w:sz="8" w:space="0" w:color="DEB340" w:themeColor="accent6"/>
        <w:right w:val="single" w:sz="8" w:space="0" w:color="DEB340" w:themeColor="accent6"/>
        <w:insideH w:val="single" w:sz="8" w:space="0" w:color="DEB340" w:themeColor="accent6"/>
        <w:insideV w:val="single" w:sz="8" w:space="0" w:color="DEB34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18" w:space="0" w:color="DEB340" w:themeColor="accent6"/>
          <w:right w:val="single" w:sz="8" w:space="0" w:color="DEB340" w:themeColor="accent6"/>
          <w:insideH w:val="nil"/>
          <w:insideV w:val="single" w:sz="8" w:space="0" w:color="DEB34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  <w:insideH w:val="nil"/>
          <w:insideV w:val="single" w:sz="8" w:space="0" w:color="DEB34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</w:tcPr>
    </w:tblStylePr>
    <w:tblStylePr w:type="band1Vert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</w:tcBorders>
        <w:shd w:val="clear" w:color="auto" w:fill="F6ECCF" w:themeFill="accent6" w:themeFillTint="3F"/>
      </w:tcPr>
    </w:tblStylePr>
    <w:tblStylePr w:type="band1Horz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  <w:insideV w:val="single" w:sz="8" w:space="0" w:color="DEB340" w:themeColor="accent6"/>
        </w:tcBorders>
        <w:shd w:val="clear" w:color="auto" w:fill="F6ECCF" w:themeFill="accent6" w:themeFillTint="3F"/>
      </w:tcPr>
    </w:tblStylePr>
    <w:tblStylePr w:type="band2Horz">
      <w:tblPr/>
      <w:tcPr>
        <w:tcBorders>
          <w:top w:val="single" w:sz="8" w:space="0" w:color="DEB340" w:themeColor="accent6"/>
          <w:left w:val="single" w:sz="8" w:space="0" w:color="DEB340" w:themeColor="accent6"/>
          <w:bottom w:val="single" w:sz="8" w:space="0" w:color="DEB340" w:themeColor="accent6"/>
          <w:right w:val="single" w:sz="8" w:space="0" w:color="DEB340" w:themeColor="accent6"/>
          <w:insideV w:val="single" w:sz="8" w:space="0" w:color="DEB340" w:themeColor="accent6"/>
        </w:tcBorders>
      </w:tcPr>
    </w:tblStylePr>
  </w:style>
  <w:style w:type="table" w:styleId="Mrkliste">
    <w:name w:val="Dark List"/>
    <w:basedOn w:val="Tabel-Normal"/>
    <w:uiPriority w:val="70"/>
    <w:semiHidden/>
    <w:unhideWhenUsed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83992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C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1721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1721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21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21F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3C977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B3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715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715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715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7153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44709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7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37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37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37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375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A23C3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1D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2C2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2C2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2C2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2C26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D9782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3B1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359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359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9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91D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B0466A"/>
    <w:rPr>
      <w:color w:val="FFFFFF" w:themeColor="background1"/>
    </w:rPr>
    <w:tblPr>
      <w:tblStyleRowBandSize w:val="1"/>
      <w:tblStyleColBandSize w:val="1"/>
    </w:tblPr>
    <w:tcPr>
      <w:shd w:val="clear" w:color="auto" w:fill="DEB34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5D1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8C1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8C1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C1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C1F" w:themeFill="accent6" w:themeFillShade="BF"/>
      </w:tcPr>
    </w:tblStylePr>
  </w:style>
  <w:style w:type="table" w:styleId="Listetabel1-lys">
    <w:name w:val="List Table 1 Light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6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A9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7E7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8AD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1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etabel2">
    <w:name w:val="List Table 2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C0D66A" w:themeColor="accent1" w:themeTint="99"/>
        <w:bottom w:val="single" w:sz="4" w:space="0" w:color="C0D66A" w:themeColor="accent1" w:themeTint="99"/>
        <w:insideH w:val="single" w:sz="4" w:space="0" w:color="C0D66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7ECCAA" w:themeColor="accent2" w:themeTint="99"/>
        <w:bottom w:val="single" w:sz="4" w:space="0" w:color="7ECCAA" w:themeColor="accent2" w:themeTint="99"/>
        <w:insideH w:val="single" w:sz="4" w:space="0" w:color="7ECCA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87A9CB" w:themeColor="accent3" w:themeTint="99"/>
        <w:bottom w:val="single" w:sz="4" w:space="0" w:color="87A9CB" w:themeColor="accent3" w:themeTint="99"/>
        <w:insideH w:val="single" w:sz="4" w:space="0" w:color="87A9C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D47E77" w:themeColor="accent4" w:themeTint="99"/>
        <w:bottom w:val="single" w:sz="4" w:space="0" w:color="D47E77" w:themeColor="accent4" w:themeTint="99"/>
        <w:insideH w:val="single" w:sz="4" w:space="0" w:color="D47E7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E8AD7D" w:themeColor="accent5" w:themeTint="99"/>
        <w:bottom w:val="single" w:sz="4" w:space="0" w:color="E8AD7D" w:themeColor="accent5" w:themeTint="99"/>
        <w:insideH w:val="single" w:sz="4" w:space="0" w:color="E8AD7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B0466A"/>
    <w:tblPr>
      <w:tblStyleRowBandSize w:val="1"/>
      <w:tblStyleColBandSize w:val="1"/>
      <w:tblBorders>
        <w:top w:val="single" w:sz="4" w:space="0" w:color="EBD18C" w:themeColor="accent6" w:themeTint="99"/>
        <w:bottom w:val="single" w:sz="4" w:space="0" w:color="EBD18C" w:themeColor="accent6" w:themeTint="99"/>
        <w:insideH w:val="single" w:sz="4" w:space="0" w:color="EBD1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etabel3">
    <w:name w:val="List Table 3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83992A" w:themeColor="accent1"/>
        <w:left w:val="single" w:sz="4" w:space="0" w:color="83992A" w:themeColor="accent1"/>
        <w:bottom w:val="single" w:sz="4" w:space="0" w:color="83992A" w:themeColor="accent1"/>
        <w:right w:val="single" w:sz="4" w:space="0" w:color="83992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992A" w:themeFill="accent1"/>
      </w:tcPr>
    </w:tblStylePr>
    <w:tblStylePr w:type="lastRow">
      <w:rPr>
        <w:b/>
        <w:bCs/>
      </w:rPr>
      <w:tblPr/>
      <w:tcPr>
        <w:tcBorders>
          <w:top w:val="double" w:sz="4" w:space="0" w:color="83992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992A" w:themeColor="accent1"/>
          <w:right w:val="single" w:sz="4" w:space="0" w:color="83992A" w:themeColor="accent1"/>
        </w:tcBorders>
      </w:tcPr>
    </w:tblStylePr>
    <w:tblStylePr w:type="band1Horz">
      <w:tblPr/>
      <w:tcPr>
        <w:tcBorders>
          <w:top w:val="single" w:sz="4" w:space="0" w:color="83992A" w:themeColor="accent1"/>
          <w:bottom w:val="single" w:sz="4" w:space="0" w:color="83992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992A" w:themeColor="accent1"/>
          <w:left w:val="nil"/>
        </w:tcBorders>
      </w:tcPr>
    </w:tblStylePr>
    <w:tblStylePr w:type="swCell">
      <w:tblPr/>
      <w:tcPr>
        <w:tcBorders>
          <w:top w:val="double" w:sz="4" w:space="0" w:color="83992A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3C9770" w:themeColor="accent2"/>
        <w:left w:val="single" w:sz="4" w:space="0" w:color="3C9770" w:themeColor="accent2"/>
        <w:bottom w:val="single" w:sz="4" w:space="0" w:color="3C9770" w:themeColor="accent2"/>
        <w:right w:val="single" w:sz="4" w:space="0" w:color="3C97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9770" w:themeColor="accent2"/>
          <w:right w:val="single" w:sz="4" w:space="0" w:color="3C9770" w:themeColor="accent2"/>
        </w:tcBorders>
      </w:tcPr>
    </w:tblStylePr>
    <w:tblStylePr w:type="band1Horz">
      <w:tblPr/>
      <w:tcPr>
        <w:tcBorders>
          <w:top w:val="single" w:sz="4" w:space="0" w:color="3C9770" w:themeColor="accent2"/>
          <w:bottom w:val="single" w:sz="4" w:space="0" w:color="3C97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9770" w:themeColor="accent2"/>
          <w:left w:val="nil"/>
        </w:tcBorders>
      </w:tcPr>
    </w:tblStylePr>
    <w:tblStylePr w:type="swCell">
      <w:tblPr/>
      <w:tcPr>
        <w:tcBorders>
          <w:top w:val="double" w:sz="4" w:space="0" w:color="3C9770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44709D" w:themeColor="accent3"/>
        <w:left w:val="single" w:sz="4" w:space="0" w:color="44709D" w:themeColor="accent3"/>
        <w:bottom w:val="single" w:sz="4" w:space="0" w:color="44709D" w:themeColor="accent3"/>
        <w:right w:val="single" w:sz="4" w:space="0" w:color="44709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09D" w:themeFill="accent3"/>
      </w:tcPr>
    </w:tblStylePr>
    <w:tblStylePr w:type="lastRow">
      <w:rPr>
        <w:b/>
        <w:bCs/>
      </w:rPr>
      <w:tblPr/>
      <w:tcPr>
        <w:tcBorders>
          <w:top w:val="double" w:sz="4" w:space="0" w:color="44709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09D" w:themeColor="accent3"/>
          <w:right w:val="single" w:sz="4" w:space="0" w:color="44709D" w:themeColor="accent3"/>
        </w:tcBorders>
      </w:tcPr>
    </w:tblStylePr>
    <w:tblStylePr w:type="band1Horz">
      <w:tblPr/>
      <w:tcPr>
        <w:tcBorders>
          <w:top w:val="single" w:sz="4" w:space="0" w:color="44709D" w:themeColor="accent3"/>
          <w:bottom w:val="single" w:sz="4" w:space="0" w:color="44709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09D" w:themeColor="accent3"/>
          <w:left w:val="nil"/>
        </w:tcBorders>
      </w:tcPr>
    </w:tblStylePr>
    <w:tblStylePr w:type="swCell">
      <w:tblPr/>
      <w:tcPr>
        <w:tcBorders>
          <w:top w:val="double" w:sz="4" w:space="0" w:color="44709D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A23C33" w:themeColor="accent4"/>
        <w:left w:val="single" w:sz="4" w:space="0" w:color="A23C33" w:themeColor="accent4"/>
        <w:bottom w:val="single" w:sz="4" w:space="0" w:color="A23C33" w:themeColor="accent4"/>
        <w:right w:val="single" w:sz="4" w:space="0" w:color="A23C3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23C33" w:themeFill="accent4"/>
      </w:tcPr>
    </w:tblStylePr>
    <w:tblStylePr w:type="lastRow">
      <w:rPr>
        <w:b/>
        <w:bCs/>
      </w:rPr>
      <w:tblPr/>
      <w:tcPr>
        <w:tcBorders>
          <w:top w:val="double" w:sz="4" w:space="0" w:color="A23C3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23C33" w:themeColor="accent4"/>
          <w:right w:val="single" w:sz="4" w:space="0" w:color="A23C33" w:themeColor="accent4"/>
        </w:tcBorders>
      </w:tcPr>
    </w:tblStylePr>
    <w:tblStylePr w:type="band1Horz">
      <w:tblPr/>
      <w:tcPr>
        <w:tcBorders>
          <w:top w:val="single" w:sz="4" w:space="0" w:color="A23C33" w:themeColor="accent4"/>
          <w:bottom w:val="single" w:sz="4" w:space="0" w:color="A23C3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23C33" w:themeColor="accent4"/>
          <w:left w:val="nil"/>
        </w:tcBorders>
      </w:tcPr>
    </w:tblStylePr>
    <w:tblStylePr w:type="swCell">
      <w:tblPr/>
      <w:tcPr>
        <w:tcBorders>
          <w:top w:val="double" w:sz="4" w:space="0" w:color="A23C33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D97828" w:themeColor="accent5"/>
        <w:left w:val="single" w:sz="4" w:space="0" w:color="D97828" w:themeColor="accent5"/>
        <w:bottom w:val="single" w:sz="4" w:space="0" w:color="D97828" w:themeColor="accent5"/>
        <w:right w:val="single" w:sz="4" w:space="0" w:color="D9782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97828" w:themeFill="accent5"/>
      </w:tcPr>
    </w:tblStylePr>
    <w:tblStylePr w:type="lastRow">
      <w:rPr>
        <w:b/>
        <w:bCs/>
      </w:rPr>
      <w:tblPr/>
      <w:tcPr>
        <w:tcBorders>
          <w:top w:val="double" w:sz="4" w:space="0" w:color="D9782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97828" w:themeColor="accent5"/>
          <w:right w:val="single" w:sz="4" w:space="0" w:color="D97828" w:themeColor="accent5"/>
        </w:tcBorders>
      </w:tcPr>
    </w:tblStylePr>
    <w:tblStylePr w:type="band1Horz">
      <w:tblPr/>
      <w:tcPr>
        <w:tcBorders>
          <w:top w:val="single" w:sz="4" w:space="0" w:color="D97828" w:themeColor="accent5"/>
          <w:bottom w:val="single" w:sz="4" w:space="0" w:color="D9782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97828" w:themeColor="accent5"/>
          <w:left w:val="nil"/>
        </w:tcBorders>
      </w:tcPr>
    </w:tblStylePr>
    <w:tblStylePr w:type="swCell">
      <w:tblPr/>
      <w:tcPr>
        <w:tcBorders>
          <w:top w:val="double" w:sz="4" w:space="0" w:color="D97828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DEB340" w:themeColor="accent6"/>
        <w:left w:val="single" w:sz="4" w:space="0" w:color="DEB340" w:themeColor="accent6"/>
        <w:bottom w:val="single" w:sz="4" w:space="0" w:color="DEB340" w:themeColor="accent6"/>
        <w:right w:val="single" w:sz="4" w:space="0" w:color="DEB34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B340" w:themeFill="accent6"/>
      </w:tcPr>
    </w:tblStylePr>
    <w:tblStylePr w:type="lastRow">
      <w:rPr>
        <w:b/>
        <w:bCs/>
      </w:rPr>
      <w:tblPr/>
      <w:tcPr>
        <w:tcBorders>
          <w:top w:val="double" w:sz="4" w:space="0" w:color="DEB34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340" w:themeColor="accent6"/>
          <w:right w:val="single" w:sz="4" w:space="0" w:color="DEB340" w:themeColor="accent6"/>
        </w:tcBorders>
      </w:tcPr>
    </w:tblStylePr>
    <w:tblStylePr w:type="band1Horz">
      <w:tblPr/>
      <w:tcPr>
        <w:tcBorders>
          <w:top w:val="single" w:sz="4" w:space="0" w:color="DEB340" w:themeColor="accent6"/>
          <w:bottom w:val="single" w:sz="4" w:space="0" w:color="DEB34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340" w:themeColor="accent6"/>
          <w:left w:val="nil"/>
        </w:tcBorders>
      </w:tcPr>
    </w:tblStylePr>
    <w:tblStylePr w:type="swCell">
      <w:tblPr/>
      <w:tcPr>
        <w:tcBorders>
          <w:top w:val="double" w:sz="4" w:space="0" w:color="DEB340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992A" w:themeColor="accent1"/>
          <w:left w:val="single" w:sz="4" w:space="0" w:color="83992A" w:themeColor="accent1"/>
          <w:bottom w:val="single" w:sz="4" w:space="0" w:color="83992A" w:themeColor="accent1"/>
          <w:right w:val="single" w:sz="4" w:space="0" w:color="83992A" w:themeColor="accent1"/>
          <w:insideH w:val="nil"/>
        </w:tcBorders>
        <w:shd w:val="clear" w:color="auto" w:fill="83992A" w:themeFill="accent1"/>
      </w:tcPr>
    </w:tblStylePr>
    <w:tblStylePr w:type="lastRow">
      <w:rPr>
        <w:b/>
        <w:bCs/>
      </w:rPr>
      <w:tblPr/>
      <w:tcPr>
        <w:tcBorders>
          <w:top w:val="double" w:sz="4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9770" w:themeColor="accent2"/>
          <w:left w:val="single" w:sz="4" w:space="0" w:color="3C9770" w:themeColor="accent2"/>
          <w:bottom w:val="single" w:sz="4" w:space="0" w:color="3C9770" w:themeColor="accent2"/>
          <w:right w:val="single" w:sz="4" w:space="0" w:color="3C9770" w:themeColor="accent2"/>
          <w:insideH w:val="nil"/>
        </w:tcBorders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09D" w:themeColor="accent3"/>
          <w:left w:val="single" w:sz="4" w:space="0" w:color="44709D" w:themeColor="accent3"/>
          <w:bottom w:val="single" w:sz="4" w:space="0" w:color="44709D" w:themeColor="accent3"/>
          <w:right w:val="single" w:sz="4" w:space="0" w:color="44709D" w:themeColor="accent3"/>
          <w:insideH w:val="nil"/>
        </w:tcBorders>
        <w:shd w:val="clear" w:color="auto" w:fill="44709D" w:themeFill="accent3"/>
      </w:tcPr>
    </w:tblStylePr>
    <w:tblStylePr w:type="lastRow">
      <w:rPr>
        <w:b/>
        <w:bCs/>
      </w:rPr>
      <w:tblPr/>
      <w:tcPr>
        <w:tcBorders>
          <w:top w:val="double" w:sz="4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3C33" w:themeColor="accent4"/>
          <w:left w:val="single" w:sz="4" w:space="0" w:color="A23C33" w:themeColor="accent4"/>
          <w:bottom w:val="single" w:sz="4" w:space="0" w:color="A23C33" w:themeColor="accent4"/>
          <w:right w:val="single" w:sz="4" w:space="0" w:color="A23C33" w:themeColor="accent4"/>
          <w:insideH w:val="nil"/>
        </w:tcBorders>
        <w:shd w:val="clear" w:color="auto" w:fill="A23C33" w:themeFill="accent4"/>
      </w:tcPr>
    </w:tblStylePr>
    <w:tblStylePr w:type="lastRow">
      <w:rPr>
        <w:b/>
        <w:bCs/>
      </w:rPr>
      <w:tblPr/>
      <w:tcPr>
        <w:tcBorders>
          <w:top w:val="double" w:sz="4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7828" w:themeColor="accent5"/>
          <w:left w:val="single" w:sz="4" w:space="0" w:color="D97828" w:themeColor="accent5"/>
          <w:bottom w:val="single" w:sz="4" w:space="0" w:color="D97828" w:themeColor="accent5"/>
          <w:right w:val="single" w:sz="4" w:space="0" w:color="D97828" w:themeColor="accent5"/>
          <w:insideH w:val="nil"/>
        </w:tcBorders>
        <w:shd w:val="clear" w:color="auto" w:fill="D97828" w:themeFill="accent5"/>
      </w:tcPr>
    </w:tblStylePr>
    <w:tblStylePr w:type="lastRow">
      <w:rPr>
        <w:b/>
        <w:bCs/>
      </w:rPr>
      <w:tblPr/>
      <w:tcPr>
        <w:tcBorders>
          <w:top w:val="double" w:sz="4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340" w:themeColor="accent6"/>
          <w:left w:val="single" w:sz="4" w:space="0" w:color="DEB340" w:themeColor="accent6"/>
          <w:bottom w:val="single" w:sz="4" w:space="0" w:color="DEB340" w:themeColor="accent6"/>
          <w:right w:val="single" w:sz="4" w:space="0" w:color="DEB340" w:themeColor="accent6"/>
          <w:insideH w:val="nil"/>
        </w:tcBorders>
        <w:shd w:val="clear" w:color="auto" w:fill="DEB340" w:themeFill="accent6"/>
      </w:tcPr>
    </w:tblStylePr>
    <w:tblStylePr w:type="lastRow">
      <w:rPr>
        <w:b/>
        <w:bCs/>
      </w:rPr>
      <w:tblPr/>
      <w:tcPr>
        <w:tcBorders>
          <w:top w:val="double" w:sz="4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83992A" w:themeColor="accent1"/>
        <w:left w:val="single" w:sz="24" w:space="0" w:color="83992A" w:themeColor="accent1"/>
        <w:bottom w:val="single" w:sz="24" w:space="0" w:color="83992A" w:themeColor="accent1"/>
        <w:right w:val="single" w:sz="24" w:space="0" w:color="83992A" w:themeColor="accent1"/>
      </w:tblBorders>
    </w:tblPr>
    <w:tcPr>
      <w:shd w:val="clear" w:color="auto" w:fill="83992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3C9770" w:themeColor="accent2"/>
        <w:left w:val="single" w:sz="24" w:space="0" w:color="3C9770" w:themeColor="accent2"/>
        <w:bottom w:val="single" w:sz="24" w:space="0" w:color="3C9770" w:themeColor="accent2"/>
        <w:right w:val="single" w:sz="24" w:space="0" w:color="3C9770" w:themeColor="accent2"/>
      </w:tblBorders>
    </w:tblPr>
    <w:tcPr>
      <w:shd w:val="clear" w:color="auto" w:fill="3C977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44709D" w:themeColor="accent3"/>
        <w:left w:val="single" w:sz="24" w:space="0" w:color="44709D" w:themeColor="accent3"/>
        <w:bottom w:val="single" w:sz="24" w:space="0" w:color="44709D" w:themeColor="accent3"/>
        <w:right w:val="single" w:sz="24" w:space="0" w:color="44709D" w:themeColor="accent3"/>
      </w:tblBorders>
    </w:tblPr>
    <w:tcPr>
      <w:shd w:val="clear" w:color="auto" w:fill="44709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A23C33" w:themeColor="accent4"/>
        <w:left w:val="single" w:sz="24" w:space="0" w:color="A23C33" w:themeColor="accent4"/>
        <w:bottom w:val="single" w:sz="24" w:space="0" w:color="A23C33" w:themeColor="accent4"/>
        <w:right w:val="single" w:sz="24" w:space="0" w:color="A23C33" w:themeColor="accent4"/>
      </w:tblBorders>
    </w:tblPr>
    <w:tcPr>
      <w:shd w:val="clear" w:color="auto" w:fill="A23C3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D97828" w:themeColor="accent5"/>
        <w:left w:val="single" w:sz="24" w:space="0" w:color="D97828" w:themeColor="accent5"/>
        <w:bottom w:val="single" w:sz="24" w:space="0" w:color="D97828" w:themeColor="accent5"/>
        <w:right w:val="single" w:sz="24" w:space="0" w:color="D97828" w:themeColor="accent5"/>
      </w:tblBorders>
    </w:tblPr>
    <w:tcPr>
      <w:shd w:val="clear" w:color="auto" w:fill="D9782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B0466A"/>
    <w:rPr>
      <w:color w:val="FFFFFF" w:themeColor="background1"/>
    </w:rPr>
    <w:tblPr>
      <w:tblStyleRowBandSize w:val="1"/>
      <w:tblStyleColBandSize w:val="1"/>
      <w:tblBorders>
        <w:top w:val="single" w:sz="24" w:space="0" w:color="DEB340" w:themeColor="accent6"/>
        <w:left w:val="single" w:sz="24" w:space="0" w:color="DEB340" w:themeColor="accent6"/>
        <w:bottom w:val="single" w:sz="24" w:space="0" w:color="DEB340" w:themeColor="accent6"/>
        <w:right w:val="single" w:sz="24" w:space="0" w:color="DEB340" w:themeColor="accent6"/>
      </w:tblBorders>
    </w:tblPr>
    <w:tcPr>
      <w:shd w:val="clear" w:color="auto" w:fill="DEB34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B0466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B0466A"/>
    <w:rPr>
      <w:color w:val="61721F" w:themeColor="accent1" w:themeShade="BF"/>
    </w:rPr>
    <w:tblPr>
      <w:tblStyleRowBandSize w:val="1"/>
      <w:tblStyleColBandSize w:val="1"/>
      <w:tblBorders>
        <w:top w:val="single" w:sz="4" w:space="0" w:color="83992A" w:themeColor="accent1"/>
        <w:bottom w:val="single" w:sz="4" w:space="0" w:color="83992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3992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B0466A"/>
    <w:rPr>
      <w:color w:val="2D7153" w:themeColor="accent2" w:themeShade="BF"/>
    </w:rPr>
    <w:tblPr>
      <w:tblStyleRowBandSize w:val="1"/>
      <w:tblStyleColBandSize w:val="1"/>
      <w:tblBorders>
        <w:top w:val="single" w:sz="4" w:space="0" w:color="3C9770" w:themeColor="accent2"/>
        <w:bottom w:val="single" w:sz="4" w:space="0" w:color="3C977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C977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B0466A"/>
    <w:rPr>
      <w:color w:val="335375" w:themeColor="accent3" w:themeShade="BF"/>
    </w:rPr>
    <w:tblPr>
      <w:tblStyleRowBandSize w:val="1"/>
      <w:tblStyleColBandSize w:val="1"/>
      <w:tblBorders>
        <w:top w:val="single" w:sz="4" w:space="0" w:color="44709D" w:themeColor="accent3"/>
        <w:bottom w:val="single" w:sz="4" w:space="0" w:color="44709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4709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B0466A"/>
    <w:rPr>
      <w:color w:val="792C26" w:themeColor="accent4" w:themeShade="BF"/>
    </w:rPr>
    <w:tblPr>
      <w:tblStyleRowBandSize w:val="1"/>
      <w:tblStyleColBandSize w:val="1"/>
      <w:tblBorders>
        <w:top w:val="single" w:sz="4" w:space="0" w:color="A23C33" w:themeColor="accent4"/>
        <w:bottom w:val="single" w:sz="4" w:space="0" w:color="A23C3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23C3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B0466A"/>
    <w:rPr>
      <w:color w:val="A3591D" w:themeColor="accent5" w:themeShade="BF"/>
    </w:rPr>
    <w:tblPr>
      <w:tblStyleRowBandSize w:val="1"/>
      <w:tblStyleColBandSize w:val="1"/>
      <w:tblBorders>
        <w:top w:val="single" w:sz="4" w:space="0" w:color="D97828" w:themeColor="accent5"/>
        <w:bottom w:val="single" w:sz="4" w:space="0" w:color="D9782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9782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B0466A"/>
    <w:rPr>
      <w:color w:val="B68C1F" w:themeColor="accent6" w:themeShade="BF"/>
    </w:rPr>
    <w:tblPr>
      <w:tblStyleRowBandSize w:val="1"/>
      <w:tblStyleColBandSize w:val="1"/>
      <w:tblBorders>
        <w:top w:val="single" w:sz="4" w:space="0" w:color="DEB340" w:themeColor="accent6"/>
        <w:bottom w:val="single" w:sz="4" w:space="0" w:color="DEB34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EB34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B0466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B0466A"/>
    <w:rPr>
      <w:color w:val="61721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992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992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992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992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B0466A"/>
    <w:rPr>
      <w:color w:val="2D715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977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977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977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977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B0466A"/>
    <w:rPr>
      <w:color w:val="33537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09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09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09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09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B0466A"/>
    <w:rPr>
      <w:color w:val="792C2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23C3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23C3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23C3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23C3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B0466A"/>
    <w:rPr>
      <w:color w:val="A3591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9782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9782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9782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9782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B0466A"/>
    <w:rPr>
      <w:color w:val="B68C1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34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34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34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34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0466A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0466A"/>
    <w:rPr>
      <w:rFonts w:ascii="Calibri" w:hAnsi="Calibri" w:cs="Calibri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0466A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0466A"/>
    <w:rPr>
      <w:rFonts w:ascii="Calibri" w:hAnsi="Calibri" w:cs="Calibri"/>
    </w:rPr>
  </w:style>
  <w:style w:type="table" w:styleId="Tabel-Spalter1">
    <w:name w:val="Table Columns 1"/>
    <w:basedOn w:val="Tabel-Normal"/>
    <w:uiPriority w:val="99"/>
    <w:semiHidden/>
    <w:unhideWhenUsed/>
    <w:rsid w:val="00B0466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0466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0466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0466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0466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Underskrift">
    <w:name w:val="Signature"/>
    <w:basedOn w:val="Normal"/>
    <w:link w:val="UnderskriftTegn"/>
    <w:uiPriority w:val="99"/>
    <w:semiHidden/>
    <w:unhideWhenUsed/>
    <w:rsid w:val="00B0466A"/>
    <w:pPr>
      <w:ind w:left="4320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0466A"/>
    <w:rPr>
      <w:rFonts w:ascii="Calibri" w:hAnsi="Calibri" w:cs="Calibri"/>
    </w:rPr>
  </w:style>
  <w:style w:type="table" w:styleId="Tabel-Enkelt1">
    <w:name w:val="Table Simple 1"/>
    <w:basedOn w:val="Tabel-Normal"/>
    <w:uiPriority w:val="99"/>
    <w:semiHidden/>
    <w:unhideWhenUsed/>
    <w:rsid w:val="00B0466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0466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0466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0466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rsid w:val="00B0466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"/>
    <w:next w:val="Normal"/>
    <w:autoRedefine/>
    <w:uiPriority w:val="99"/>
    <w:semiHidden/>
    <w:unhideWhenUsed/>
    <w:rsid w:val="00B0466A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0466A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0466A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0466A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0466A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0466A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0466A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0466A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0466A"/>
    <w:pPr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0466A"/>
    <w:rPr>
      <w:rFonts w:ascii="Calibri Light" w:eastAsiaTheme="majorEastAsia" w:hAnsi="Calibri Light" w:cs="Calibri Light"/>
      <w:b/>
      <w:bCs/>
    </w:rPr>
  </w:style>
  <w:style w:type="paragraph" w:styleId="Sluthilsen">
    <w:name w:val="Closing"/>
    <w:basedOn w:val="Normal"/>
    <w:link w:val="SluthilsenTegn"/>
    <w:uiPriority w:val="99"/>
    <w:semiHidden/>
    <w:unhideWhenUsed/>
    <w:rsid w:val="00B0466A"/>
    <w:pPr>
      <w:ind w:left="432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0466A"/>
    <w:rPr>
      <w:rFonts w:ascii="Calibri" w:hAnsi="Calibri" w:cs="Calibri"/>
    </w:rPr>
  </w:style>
  <w:style w:type="table" w:styleId="Tabel-Gitter">
    <w:name w:val="Table Grid"/>
    <w:basedOn w:val="Tabel-Normal"/>
    <w:uiPriority w:val="39"/>
    <w:rsid w:val="00B04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B0466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0466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0466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0466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0466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0466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0466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0466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B046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tabel1-lys">
    <w:name w:val="Grid Table 1 Light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D5E39C" w:themeColor="accent1" w:themeTint="66"/>
        <w:left w:val="single" w:sz="4" w:space="0" w:color="D5E39C" w:themeColor="accent1" w:themeTint="66"/>
        <w:bottom w:val="single" w:sz="4" w:space="0" w:color="D5E39C" w:themeColor="accent1" w:themeTint="66"/>
        <w:right w:val="single" w:sz="4" w:space="0" w:color="D5E39C" w:themeColor="accent1" w:themeTint="66"/>
        <w:insideH w:val="single" w:sz="4" w:space="0" w:color="D5E39C" w:themeColor="accent1" w:themeTint="66"/>
        <w:insideV w:val="single" w:sz="4" w:space="0" w:color="D5E39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0D6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A9DDC6" w:themeColor="accent2" w:themeTint="66"/>
        <w:left w:val="single" w:sz="4" w:space="0" w:color="A9DDC6" w:themeColor="accent2" w:themeTint="66"/>
        <w:bottom w:val="single" w:sz="4" w:space="0" w:color="A9DDC6" w:themeColor="accent2" w:themeTint="66"/>
        <w:right w:val="single" w:sz="4" w:space="0" w:color="A9DDC6" w:themeColor="accent2" w:themeTint="66"/>
        <w:insideH w:val="single" w:sz="4" w:space="0" w:color="A9DDC6" w:themeColor="accent2" w:themeTint="66"/>
        <w:insideV w:val="single" w:sz="4" w:space="0" w:color="A9DDC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AFC5DC" w:themeColor="accent3" w:themeTint="66"/>
        <w:left w:val="single" w:sz="4" w:space="0" w:color="AFC5DC" w:themeColor="accent3" w:themeTint="66"/>
        <w:bottom w:val="single" w:sz="4" w:space="0" w:color="AFC5DC" w:themeColor="accent3" w:themeTint="66"/>
        <w:right w:val="single" w:sz="4" w:space="0" w:color="AFC5DC" w:themeColor="accent3" w:themeTint="66"/>
        <w:insideH w:val="single" w:sz="4" w:space="0" w:color="AFC5DC" w:themeColor="accent3" w:themeTint="66"/>
        <w:insideV w:val="single" w:sz="4" w:space="0" w:color="AFC5D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7A9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E2A9A4" w:themeColor="accent4" w:themeTint="66"/>
        <w:left w:val="single" w:sz="4" w:space="0" w:color="E2A9A4" w:themeColor="accent4" w:themeTint="66"/>
        <w:bottom w:val="single" w:sz="4" w:space="0" w:color="E2A9A4" w:themeColor="accent4" w:themeTint="66"/>
        <w:right w:val="single" w:sz="4" w:space="0" w:color="E2A9A4" w:themeColor="accent4" w:themeTint="66"/>
        <w:insideH w:val="single" w:sz="4" w:space="0" w:color="E2A9A4" w:themeColor="accent4" w:themeTint="66"/>
        <w:insideV w:val="single" w:sz="4" w:space="0" w:color="E2A9A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7E7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EFC8A8" w:themeColor="accent5" w:themeTint="66"/>
        <w:left w:val="single" w:sz="4" w:space="0" w:color="EFC8A8" w:themeColor="accent5" w:themeTint="66"/>
        <w:bottom w:val="single" w:sz="4" w:space="0" w:color="EFC8A8" w:themeColor="accent5" w:themeTint="66"/>
        <w:right w:val="single" w:sz="4" w:space="0" w:color="EFC8A8" w:themeColor="accent5" w:themeTint="66"/>
        <w:insideH w:val="single" w:sz="4" w:space="0" w:color="EFC8A8" w:themeColor="accent5" w:themeTint="66"/>
        <w:insideV w:val="single" w:sz="4" w:space="0" w:color="EFC8A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8AD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B0466A"/>
    <w:tblPr>
      <w:tblStyleRowBandSize w:val="1"/>
      <w:tblStyleColBandSize w:val="1"/>
      <w:tblBorders>
        <w:top w:val="single" w:sz="4" w:space="0" w:color="F1E0B2" w:themeColor="accent6" w:themeTint="66"/>
        <w:left w:val="single" w:sz="4" w:space="0" w:color="F1E0B2" w:themeColor="accent6" w:themeTint="66"/>
        <w:bottom w:val="single" w:sz="4" w:space="0" w:color="F1E0B2" w:themeColor="accent6" w:themeTint="66"/>
        <w:right w:val="single" w:sz="4" w:space="0" w:color="F1E0B2" w:themeColor="accent6" w:themeTint="66"/>
        <w:insideH w:val="single" w:sz="4" w:space="0" w:color="F1E0B2" w:themeColor="accent6" w:themeTint="66"/>
        <w:insideV w:val="single" w:sz="4" w:space="0" w:color="F1E0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D1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C0D66A" w:themeColor="accent1" w:themeTint="99"/>
        <w:bottom w:val="single" w:sz="2" w:space="0" w:color="C0D66A" w:themeColor="accent1" w:themeTint="99"/>
        <w:insideH w:val="single" w:sz="2" w:space="0" w:color="C0D66A" w:themeColor="accent1" w:themeTint="99"/>
        <w:insideV w:val="single" w:sz="2" w:space="0" w:color="C0D66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66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66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7ECCAA" w:themeColor="accent2" w:themeTint="99"/>
        <w:bottom w:val="single" w:sz="2" w:space="0" w:color="7ECCAA" w:themeColor="accent2" w:themeTint="99"/>
        <w:insideH w:val="single" w:sz="2" w:space="0" w:color="7ECCAA" w:themeColor="accent2" w:themeTint="99"/>
        <w:insideV w:val="single" w:sz="2" w:space="0" w:color="7ECCA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CA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CA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87A9CB" w:themeColor="accent3" w:themeTint="99"/>
        <w:bottom w:val="single" w:sz="2" w:space="0" w:color="87A9CB" w:themeColor="accent3" w:themeTint="99"/>
        <w:insideH w:val="single" w:sz="2" w:space="0" w:color="87A9CB" w:themeColor="accent3" w:themeTint="99"/>
        <w:insideV w:val="single" w:sz="2" w:space="0" w:color="87A9C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A9C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A9C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D47E77" w:themeColor="accent4" w:themeTint="99"/>
        <w:bottom w:val="single" w:sz="2" w:space="0" w:color="D47E77" w:themeColor="accent4" w:themeTint="99"/>
        <w:insideH w:val="single" w:sz="2" w:space="0" w:color="D47E77" w:themeColor="accent4" w:themeTint="99"/>
        <w:insideV w:val="single" w:sz="2" w:space="0" w:color="D47E7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7E7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7E7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E8AD7D" w:themeColor="accent5" w:themeTint="99"/>
        <w:bottom w:val="single" w:sz="2" w:space="0" w:color="E8AD7D" w:themeColor="accent5" w:themeTint="99"/>
        <w:insideH w:val="single" w:sz="2" w:space="0" w:color="E8AD7D" w:themeColor="accent5" w:themeTint="99"/>
        <w:insideV w:val="single" w:sz="2" w:space="0" w:color="E8AD7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8AD7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8AD7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B0466A"/>
    <w:tblPr>
      <w:tblStyleRowBandSize w:val="1"/>
      <w:tblStyleColBandSize w:val="1"/>
      <w:tblBorders>
        <w:top w:val="single" w:sz="2" w:space="0" w:color="EBD18C" w:themeColor="accent6" w:themeTint="99"/>
        <w:bottom w:val="single" w:sz="2" w:space="0" w:color="EBD18C" w:themeColor="accent6" w:themeTint="99"/>
        <w:insideH w:val="single" w:sz="2" w:space="0" w:color="EBD18C" w:themeColor="accent6" w:themeTint="99"/>
        <w:insideV w:val="single" w:sz="2" w:space="0" w:color="EBD1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1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1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Gittertabel3">
    <w:name w:val="Grid Table 3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  <w:tblStylePr w:type="neCell">
      <w:tblPr/>
      <w:tcPr>
        <w:tcBorders>
          <w:bottom w:val="single" w:sz="4" w:space="0" w:color="C0D66A" w:themeColor="accent1" w:themeTint="99"/>
        </w:tcBorders>
      </w:tcPr>
    </w:tblStylePr>
    <w:tblStylePr w:type="nwCell">
      <w:tblPr/>
      <w:tcPr>
        <w:tcBorders>
          <w:bottom w:val="single" w:sz="4" w:space="0" w:color="C0D66A" w:themeColor="accent1" w:themeTint="99"/>
        </w:tcBorders>
      </w:tcPr>
    </w:tblStylePr>
    <w:tblStylePr w:type="seCell">
      <w:tblPr/>
      <w:tcPr>
        <w:tcBorders>
          <w:top w:val="single" w:sz="4" w:space="0" w:color="C0D66A" w:themeColor="accent1" w:themeTint="99"/>
        </w:tcBorders>
      </w:tcPr>
    </w:tblStylePr>
    <w:tblStylePr w:type="swCell">
      <w:tblPr/>
      <w:tcPr>
        <w:tcBorders>
          <w:top w:val="single" w:sz="4" w:space="0" w:color="C0D66A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  <w:tblStylePr w:type="neCell">
      <w:tblPr/>
      <w:tcPr>
        <w:tcBorders>
          <w:bottom w:val="single" w:sz="4" w:space="0" w:color="7ECCAA" w:themeColor="accent2" w:themeTint="99"/>
        </w:tcBorders>
      </w:tcPr>
    </w:tblStylePr>
    <w:tblStylePr w:type="nwCell">
      <w:tblPr/>
      <w:tcPr>
        <w:tcBorders>
          <w:bottom w:val="single" w:sz="4" w:space="0" w:color="7ECCAA" w:themeColor="accent2" w:themeTint="99"/>
        </w:tcBorders>
      </w:tcPr>
    </w:tblStylePr>
    <w:tblStylePr w:type="seCell">
      <w:tblPr/>
      <w:tcPr>
        <w:tcBorders>
          <w:top w:val="single" w:sz="4" w:space="0" w:color="7ECCAA" w:themeColor="accent2" w:themeTint="99"/>
        </w:tcBorders>
      </w:tcPr>
    </w:tblStylePr>
    <w:tblStylePr w:type="swCell">
      <w:tblPr/>
      <w:tcPr>
        <w:tcBorders>
          <w:top w:val="single" w:sz="4" w:space="0" w:color="7ECCAA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7A9CB" w:themeColor="accent3" w:themeTint="99"/>
        </w:tcBorders>
      </w:tcPr>
    </w:tblStylePr>
    <w:tblStylePr w:type="nwCell">
      <w:tblPr/>
      <w:tcPr>
        <w:tcBorders>
          <w:bottom w:val="single" w:sz="4" w:space="0" w:color="87A9CB" w:themeColor="accent3" w:themeTint="99"/>
        </w:tcBorders>
      </w:tcPr>
    </w:tblStylePr>
    <w:tblStylePr w:type="seCell">
      <w:tblPr/>
      <w:tcPr>
        <w:tcBorders>
          <w:top w:val="single" w:sz="4" w:space="0" w:color="87A9CB" w:themeColor="accent3" w:themeTint="99"/>
        </w:tcBorders>
      </w:tcPr>
    </w:tblStylePr>
    <w:tblStylePr w:type="swCell">
      <w:tblPr/>
      <w:tcPr>
        <w:tcBorders>
          <w:top w:val="single" w:sz="4" w:space="0" w:color="87A9CB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  <w:tblStylePr w:type="neCell">
      <w:tblPr/>
      <w:tcPr>
        <w:tcBorders>
          <w:bottom w:val="single" w:sz="4" w:space="0" w:color="D47E77" w:themeColor="accent4" w:themeTint="99"/>
        </w:tcBorders>
      </w:tcPr>
    </w:tblStylePr>
    <w:tblStylePr w:type="nwCell">
      <w:tblPr/>
      <w:tcPr>
        <w:tcBorders>
          <w:bottom w:val="single" w:sz="4" w:space="0" w:color="D47E77" w:themeColor="accent4" w:themeTint="99"/>
        </w:tcBorders>
      </w:tcPr>
    </w:tblStylePr>
    <w:tblStylePr w:type="seCell">
      <w:tblPr/>
      <w:tcPr>
        <w:tcBorders>
          <w:top w:val="single" w:sz="4" w:space="0" w:color="D47E77" w:themeColor="accent4" w:themeTint="99"/>
        </w:tcBorders>
      </w:tcPr>
    </w:tblStylePr>
    <w:tblStylePr w:type="swCell">
      <w:tblPr/>
      <w:tcPr>
        <w:tcBorders>
          <w:top w:val="single" w:sz="4" w:space="0" w:color="D47E77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  <w:tblStylePr w:type="neCell">
      <w:tblPr/>
      <w:tcPr>
        <w:tcBorders>
          <w:bottom w:val="single" w:sz="4" w:space="0" w:color="E8AD7D" w:themeColor="accent5" w:themeTint="99"/>
        </w:tcBorders>
      </w:tcPr>
    </w:tblStylePr>
    <w:tblStylePr w:type="nwCell">
      <w:tblPr/>
      <w:tcPr>
        <w:tcBorders>
          <w:bottom w:val="single" w:sz="4" w:space="0" w:color="E8AD7D" w:themeColor="accent5" w:themeTint="99"/>
        </w:tcBorders>
      </w:tcPr>
    </w:tblStylePr>
    <w:tblStylePr w:type="seCell">
      <w:tblPr/>
      <w:tcPr>
        <w:tcBorders>
          <w:top w:val="single" w:sz="4" w:space="0" w:color="E8AD7D" w:themeColor="accent5" w:themeTint="99"/>
        </w:tcBorders>
      </w:tcPr>
    </w:tblStylePr>
    <w:tblStylePr w:type="swCell">
      <w:tblPr/>
      <w:tcPr>
        <w:tcBorders>
          <w:top w:val="single" w:sz="4" w:space="0" w:color="E8AD7D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B0466A"/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  <w:tblStylePr w:type="neCell">
      <w:tblPr/>
      <w:tcPr>
        <w:tcBorders>
          <w:bottom w:val="single" w:sz="4" w:space="0" w:color="EBD18C" w:themeColor="accent6" w:themeTint="99"/>
        </w:tcBorders>
      </w:tcPr>
    </w:tblStylePr>
    <w:tblStylePr w:type="nwCell">
      <w:tblPr/>
      <w:tcPr>
        <w:tcBorders>
          <w:bottom w:val="single" w:sz="4" w:space="0" w:color="EBD18C" w:themeColor="accent6" w:themeTint="99"/>
        </w:tcBorders>
      </w:tcPr>
    </w:tblStylePr>
    <w:tblStylePr w:type="seCell">
      <w:tblPr/>
      <w:tcPr>
        <w:tcBorders>
          <w:top w:val="single" w:sz="4" w:space="0" w:color="EBD18C" w:themeColor="accent6" w:themeTint="99"/>
        </w:tcBorders>
      </w:tcPr>
    </w:tblStylePr>
    <w:tblStylePr w:type="swCell">
      <w:tblPr/>
      <w:tcPr>
        <w:tcBorders>
          <w:top w:val="single" w:sz="4" w:space="0" w:color="EBD18C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992A" w:themeColor="accent1"/>
          <w:left w:val="single" w:sz="4" w:space="0" w:color="83992A" w:themeColor="accent1"/>
          <w:bottom w:val="single" w:sz="4" w:space="0" w:color="83992A" w:themeColor="accent1"/>
          <w:right w:val="single" w:sz="4" w:space="0" w:color="83992A" w:themeColor="accent1"/>
          <w:insideH w:val="nil"/>
          <w:insideV w:val="nil"/>
        </w:tcBorders>
        <w:shd w:val="clear" w:color="auto" w:fill="83992A" w:themeFill="accent1"/>
      </w:tcPr>
    </w:tblStylePr>
    <w:tblStylePr w:type="lastRow">
      <w:rPr>
        <w:b/>
        <w:bCs/>
      </w:rPr>
      <w:tblPr/>
      <w:tcPr>
        <w:tcBorders>
          <w:top w:val="double" w:sz="4" w:space="0" w:color="83992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9770" w:themeColor="accent2"/>
          <w:left w:val="single" w:sz="4" w:space="0" w:color="3C9770" w:themeColor="accent2"/>
          <w:bottom w:val="single" w:sz="4" w:space="0" w:color="3C9770" w:themeColor="accent2"/>
          <w:right w:val="single" w:sz="4" w:space="0" w:color="3C9770" w:themeColor="accent2"/>
          <w:insideH w:val="nil"/>
          <w:insideV w:val="nil"/>
        </w:tcBorders>
        <w:shd w:val="clear" w:color="auto" w:fill="3C9770" w:themeFill="accent2"/>
      </w:tcPr>
    </w:tblStylePr>
    <w:tblStylePr w:type="lastRow">
      <w:rPr>
        <w:b/>
        <w:bCs/>
      </w:rPr>
      <w:tblPr/>
      <w:tcPr>
        <w:tcBorders>
          <w:top w:val="double" w:sz="4" w:space="0" w:color="3C9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09D" w:themeColor="accent3"/>
          <w:left w:val="single" w:sz="4" w:space="0" w:color="44709D" w:themeColor="accent3"/>
          <w:bottom w:val="single" w:sz="4" w:space="0" w:color="44709D" w:themeColor="accent3"/>
          <w:right w:val="single" w:sz="4" w:space="0" w:color="44709D" w:themeColor="accent3"/>
          <w:insideH w:val="nil"/>
          <w:insideV w:val="nil"/>
        </w:tcBorders>
        <w:shd w:val="clear" w:color="auto" w:fill="44709D" w:themeFill="accent3"/>
      </w:tcPr>
    </w:tblStylePr>
    <w:tblStylePr w:type="lastRow">
      <w:rPr>
        <w:b/>
        <w:bCs/>
      </w:rPr>
      <w:tblPr/>
      <w:tcPr>
        <w:tcBorders>
          <w:top w:val="double" w:sz="4" w:space="0" w:color="44709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3C33" w:themeColor="accent4"/>
          <w:left w:val="single" w:sz="4" w:space="0" w:color="A23C33" w:themeColor="accent4"/>
          <w:bottom w:val="single" w:sz="4" w:space="0" w:color="A23C33" w:themeColor="accent4"/>
          <w:right w:val="single" w:sz="4" w:space="0" w:color="A23C33" w:themeColor="accent4"/>
          <w:insideH w:val="nil"/>
          <w:insideV w:val="nil"/>
        </w:tcBorders>
        <w:shd w:val="clear" w:color="auto" w:fill="A23C33" w:themeFill="accent4"/>
      </w:tcPr>
    </w:tblStylePr>
    <w:tblStylePr w:type="lastRow">
      <w:rPr>
        <w:b/>
        <w:bCs/>
      </w:rPr>
      <w:tblPr/>
      <w:tcPr>
        <w:tcBorders>
          <w:top w:val="double" w:sz="4" w:space="0" w:color="A23C3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7828" w:themeColor="accent5"/>
          <w:left w:val="single" w:sz="4" w:space="0" w:color="D97828" w:themeColor="accent5"/>
          <w:bottom w:val="single" w:sz="4" w:space="0" w:color="D97828" w:themeColor="accent5"/>
          <w:right w:val="single" w:sz="4" w:space="0" w:color="D97828" w:themeColor="accent5"/>
          <w:insideH w:val="nil"/>
          <w:insideV w:val="nil"/>
        </w:tcBorders>
        <w:shd w:val="clear" w:color="auto" w:fill="D97828" w:themeFill="accent5"/>
      </w:tcPr>
    </w:tblStylePr>
    <w:tblStylePr w:type="lastRow">
      <w:rPr>
        <w:b/>
        <w:bCs/>
      </w:rPr>
      <w:tblPr/>
      <w:tcPr>
        <w:tcBorders>
          <w:top w:val="double" w:sz="4" w:space="0" w:color="D9782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B0466A"/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340" w:themeColor="accent6"/>
          <w:left w:val="single" w:sz="4" w:space="0" w:color="DEB340" w:themeColor="accent6"/>
          <w:bottom w:val="single" w:sz="4" w:space="0" w:color="DEB340" w:themeColor="accent6"/>
          <w:right w:val="single" w:sz="4" w:space="0" w:color="DEB340" w:themeColor="accent6"/>
          <w:insideH w:val="nil"/>
          <w:insideV w:val="nil"/>
        </w:tcBorders>
        <w:shd w:val="clear" w:color="auto" w:fill="DEB340" w:themeFill="accent6"/>
      </w:tcPr>
    </w:tblStylePr>
    <w:tblStylePr w:type="lastRow">
      <w:rPr>
        <w:b/>
        <w:bCs/>
      </w:rPr>
      <w:tblPr/>
      <w:tcPr>
        <w:tcBorders>
          <w:top w:val="double" w:sz="4" w:space="0" w:color="DEB34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992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992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992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992A" w:themeFill="accent1"/>
      </w:tcPr>
    </w:tblStylePr>
    <w:tblStylePr w:type="band1Vert">
      <w:tblPr/>
      <w:tcPr>
        <w:shd w:val="clear" w:color="auto" w:fill="D5E39C" w:themeFill="accent1" w:themeFillTint="66"/>
      </w:tcPr>
    </w:tblStylePr>
    <w:tblStylePr w:type="band1Horz">
      <w:tblPr/>
      <w:tcPr>
        <w:shd w:val="clear" w:color="auto" w:fill="D5E39C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E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977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977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9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9770" w:themeFill="accent2"/>
      </w:tcPr>
    </w:tblStylePr>
    <w:tblStylePr w:type="band1Vert">
      <w:tblPr/>
      <w:tcPr>
        <w:shd w:val="clear" w:color="auto" w:fill="A9DDC6" w:themeFill="accent2" w:themeFillTint="66"/>
      </w:tcPr>
    </w:tblStylePr>
    <w:tblStylePr w:type="band1Horz">
      <w:tblPr/>
      <w:tcPr>
        <w:shd w:val="clear" w:color="auto" w:fill="A9DDC6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09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09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09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09D" w:themeFill="accent3"/>
      </w:tcPr>
    </w:tblStylePr>
    <w:tblStylePr w:type="band1Vert">
      <w:tblPr/>
      <w:tcPr>
        <w:shd w:val="clear" w:color="auto" w:fill="AFC5DC" w:themeFill="accent3" w:themeFillTint="66"/>
      </w:tcPr>
    </w:tblStylePr>
    <w:tblStylePr w:type="band1Horz">
      <w:tblPr/>
      <w:tcPr>
        <w:shd w:val="clear" w:color="auto" w:fill="AFC5DC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3D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3C3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3C3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23C3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23C33" w:themeFill="accent4"/>
      </w:tcPr>
    </w:tblStylePr>
    <w:tblStylePr w:type="band1Vert">
      <w:tblPr/>
      <w:tcPr>
        <w:shd w:val="clear" w:color="auto" w:fill="E2A9A4" w:themeFill="accent4" w:themeFillTint="66"/>
      </w:tcPr>
    </w:tblStylePr>
    <w:tblStylePr w:type="band1Horz">
      <w:tblPr/>
      <w:tcPr>
        <w:shd w:val="clear" w:color="auto" w:fill="E2A9A4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3D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782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782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9782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97828" w:themeFill="accent5"/>
      </w:tcPr>
    </w:tblStylePr>
    <w:tblStylePr w:type="band1Vert">
      <w:tblPr/>
      <w:tcPr>
        <w:shd w:val="clear" w:color="auto" w:fill="EFC8A8" w:themeFill="accent5" w:themeFillTint="66"/>
      </w:tcPr>
    </w:tblStylePr>
    <w:tblStylePr w:type="band1Horz">
      <w:tblPr/>
      <w:tcPr>
        <w:shd w:val="clear" w:color="auto" w:fill="EFC8A8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B046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34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34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34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340" w:themeFill="accent6"/>
      </w:tcPr>
    </w:tblStylePr>
    <w:tblStylePr w:type="band1Vert">
      <w:tblPr/>
      <w:tcPr>
        <w:shd w:val="clear" w:color="auto" w:fill="F1E0B2" w:themeFill="accent6" w:themeFillTint="66"/>
      </w:tcPr>
    </w:tblStylePr>
    <w:tblStylePr w:type="band1Horz">
      <w:tblPr/>
      <w:tcPr>
        <w:shd w:val="clear" w:color="auto" w:fill="F1E0B2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B0466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B0466A"/>
    <w:rPr>
      <w:color w:val="61721F" w:themeColor="accent1" w:themeShade="BF"/>
    </w:rPr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0D6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6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B0466A"/>
    <w:rPr>
      <w:color w:val="2D7153" w:themeColor="accent2" w:themeShade="BF"/>
    </w:rPr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CCA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CA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B0466A"/>
    <w:rPr>
      <w:color w:val="335375" w:themeColor="accent3" w:themeShade="BF"/>
    </w:rPr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7A9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A9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B0466A"/>
    <w:rPr>
      <w:color w:val="792C26" w:themeColor="accent4" w:themeShade="BF"/>
    </w:rPr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7E7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7E7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B0466A"/>
    <w:rPr>
      <w:color w:val="A3591D" w:themeColor="accent5" w:themeShade="BF"/>
    </w:rPr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8AD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8AD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B0466A"/>
    <w:rPr>
      <w:color w:val="B68C1F" w:themeColor="accent6" w:themeShade="BF"/>
    </w:rPr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D1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1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B0466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B0466A"/>
    <w:rPr>
      <w:color w:val="61721F" w:themeColor="accent1" w:themeShade="BF"/>
    </w:rPr>
    <w:tblPr>
      <w:tblStyleRowBandSize w:val="1"/>
      <w:tblStyleColBandSize w:val="1"/>
      <w:tblBorders>
        <w:top w:val="single" w:sz="4" w:space="0" w:color="C0D66A" w:themeColor="accent1" w:themeTint="99"/>
        <w:left w:val="single" w:sz="4" w:space="0" w:color="C0D66A" w:themeColor="accent1" w:themeTint="99"/>
        <w:bottom w:val="single" w:sz="4" w:space="0" w:color="C0D66A" w:themeColor="accent1" w:themeTint="99"/>
        <w:right w:val="single" w:sz="4" w:space="0" w:color="C0D66A" w:themeColor="accent1" w:themeTint="99"/>
        <w:insideH w:val="single" w:sz="4" w:space="0" w:color="C0D66A" w:themeColor="accent1" w:themeTint="99"/>
        <w:insideV w:val="single" w:sz="4" w:space="0" w:color="C0D66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CD" w:themeFill="accent1" w:themeFillTint="33"/>
      </w:tcPr>
    </w:tblStylePr>
    <w:tblStylePr w:type="band1Horz">
      <w:tblPr/>
      <w:tcPr>
        <w:shd w:val="clear" w:color="auto" w:fill="EAF1CD" w:themeFill="accent1" w:themeFillTint="33"/>
      </w:tcPr>
    </w:tblStylePr>
    <w:tblStylePr w:type="neCell">
      <w:tblPr/>
      <w:tcPr>
        <w:tcBorders>
          <w:bottom w:val="single" w:sz="4" w:space="0" w:color="C0D66A" w:themeColor="accent1" w:themeTint="99"/>
        </w:tcBorders>
      </w:tcPr>
    </w:tblStylePr>
    <w:tblStylePr w:type="nwCell">
      <w:tblPr/>
      <w:tcPr>
        <w:tcBorders>
          <w:bottom w:val="single" w:sz="4" w:space="0" w:color="C0D66A" w:themeColor="accent1" w:themeTint="99"/>
        </w:tcBorders>
      </w:tcPr>
    </w:tblStylePr>
    <w:tblStylePr w:type="seCell">
      <w:tblPr/>
      <w:tcPr>
        <w:tcBorders>
          <w:top w:val="single" w:sz="4" w:space="0" w:color="C0D66A" w:themeColor="accent1" w:themeTint="99"/>
        </w:tcBorders>
      </w:tcPr>
    </w:tblStylePr>
    <w:tblStylePr w:type="swCell">
      <w:tblPr/>
      <w:tcPr>
        <w:tcBorders>
          <w:top w:val="single" w:sz="4" w:space="0" w:color="C0D66A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B0466A"/>
    <w:rPr>
      <w:color w:val="2D7153" w:themeColor="accent2" w:themeShade="BF"/>
    </w:rPr>
    <w:tblPr>
      <w:tblStyleRowBandSize w:val="1"/>
      <w:tblStyleColBandSize w:val="1"/>
      <w:tblBorders>
        <w:top w:val="single" w:sz="4" w:space="0" w:color="7ECCAA" w:themeColor="accent2" w:themeTint="99"/>
        <w:left w:val="single" w:sz="4" w:space="0" w:color="7ECCAA" w:themeColor="accent2" w:themeTint="99"/>
        <w:bottom w:val="single" w:sz="4" w:space="0" w:color="7ECCAA" w:themeColor="accent2" w:themeTint="99"/>
        <w:right w:val="single" w:sz="4" w:space="0" w:color="7ECCAA" w:themeColor="accent2" w:themeTint="99"/>
        <w:insideH w:val="single" w:sz="4" w:space="0" w:color="7ECCAA" w:themeColor="accent2" w:themeTint="99"/>
        <w:insideV w:val="single" w:sz="4" w:space="0" w:color="7ECCA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EE2" w:themeFill="accent2" w:themeFillTint="33"/>
      </w:tcPr>
    </w:tblStylePr>
    <w:tblStylePr w:type="band1Horz">
      <w:tblPr/>
      <w:tcPr>
        <w:shd w:val="clear" w:color="auto" w:fill="D4EEE2" w:themeFill="accent2" w:themeFillTint="33"/>
      </w:tcPr>
    </w:tblStylePr>
    <w:tblStylePr w:type="neCell">
      <w:tblPr/>
      <w:tcPr>
        <w:tcBorders>
          <w:bottom w:val="single" w:sz="4" w:space="0" w:color="7ECCAA" w:themeColor="accent2" w:themeTint="99"/>
        </w:tcBorders>
      </w:tcPr>
    </w:tblStylePr>
    <w:tblStylePr w:type="nwCell">
      <w:tblPr/>
      <w:tcPr>
        <w:tcBorders>
          <w:bottom w:val="single" w:sz="4" w:space="0" w:color="7ECCAA" w:themeColor="accent2" w:themeTint="99"/>
        </w:tcBorders>
      </w:tcPr>
    </w:tblStylePr>
    <w:tblStylePr w:type="seCell">
      <w:tblPr/>
      <w:tcPr>
        <w:tcBorders>
          <w:top w:val="single" w:sz="4" w:space="0" w:color="7ECCAA" w:themeColor="accent2" w:themeTint="99"/>
        </w:tcBorders>
      </w:tcPr>
    </w:tblStylePr>
    <w:tblStylePr w:type="swCell">
      <w:tblPr/>
      <w:tcPr>
        <w:tcBorders>
          <w:top w:val="single" w:sz="4" w:space="0" w:color="7ECCAA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B0466A"/>
    <w:rPr>
      <w:color w:val="335375" w:themeColor="accent3" w:themeShade="BF"/>
    </w:rPr>
    <w:tblPr>
      <w:tblStyleRowBandSize w:val="1"/>
      <w:tblStyleColBandSize w:val="1"/>
      <w:tblBorders>
        <w:top w:val="single" w:sz="4" w:space="0" w:color="87A9CB" w:themeColor="accent3" w:themeTint="99"/>
        <w:left w:val="single" w:sz="4" w:space="0" w:color="87A9CB" w:themeColor="accent3" w:themeTint="99"/>
        <w:bottom w:val="single" w:sz="4" w:space="0" w:color="87A9CB" w:themeColor="accent3" w:themeTint="99"/>
        <w:right w:val="single" w:sz="4" w:space="0" w:color="87A9CB" w:themeColor="accent3" w:themeTint="99"/>
        <w:insideH w:val="single" w:sz="4" w:space="0" w:color="87A9CB" w:themeColor="accent3" w:themeTint="99"/>
        <w:insideV w:val="single" w:sz="4" w:space="0" w:color="87A9C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7A9CB" w:themeColor="accent3" w:themeTint="99"/>
        </w:tcBorders>
      </w:tcPr>
    </w:tblStylePr>
    <w:tblStylePr w:type="nwCell">
      <w:tblPr/>
      <w:tcPr>
        <w:tcBorders>
          <w:bottom w:val="single" w:sz="4" w:space="0" w:color="87A9CB" w:themeColor="accent3" w:themeTint="99"/>
        </w:tcBorders>
      </w:tcPr>
    </w:tblStylePr>
    <w:tblStylePr w:type="seCell">
      <w:tblPr/>
      <w:tcPr>
        <w:tcBorders>
          <w:top w:val="single" w:sz="4" w:space="0" w:color="87A9CB" w:themeColor="accent3" w:themeTint="99"/>
        </w:tcBorders>
      </w:tcPr>
    </w:tblStylePr>
    <w:tblStylePr w:type="swCell">
      <w:tblPr/>
      <w:tcPr>
        <w:tcBorders>
          <w:top w:val="single" w:sz="4" w:space="0" w:color="87A9CB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B0466A"/>
    <w:rPr>
      <w:color w:val="792C26" w:themeColor="accent4" w:themeShade="BF"/>
    </w:rPr>
    <w:tblPr>
      <w:tblStyleRowBandSize w:val="1"/>
      <w:tblStyleColBandSize w:val="1"/>
      <w:tblBorders>
        <w:top w:val="single" w:sz="4" w:space="0" w:color="D47E77" w:themeColor="accent4" w:themeTint="99"/>
        <w:left w:val="single" w:sz="4" w:space="0" w:color="D47E77" w:themeColor="accent4" w:themeTint="99"/>
        <w:bottom w:val="single" w:sz="4" w:space="0" w:color="D47E77" w:themeColor="accent4" w:themeTint="99"/>
        <w:right w:val="single" w:sz="4" w:space="0" w:color="D47E77" w:themeColor="accent4" w:themeTint="99"/>
        <w:insideH w:val="single" w:sz="4" w:space="0" w:color="D47E77" w:themeColor="accent4" w:themeTint="99"/>
        <w:insideV w:val="single" w:sz="4" w:space="0" w:color="D47E7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3D1" w:themeFill="accent4" w:themeFillTint="33"/>
      </w:tcPr>
    </w:tblStylePr>
    <w:tblStylePr w:type="band1Horz">
      <w:tblPr/>
      <w:tcPr>
        <w:shd w:val="clear" w:color="auto" w:fill="F0D3D1" w:themeFill="accent4" w:themeFillTint="33"/>
      </w:tcPr>
    </w:tblStylePr>
    <w:tblStylePr w:type="neCell">
      <w:tblPr/>
      <w:tcPr>
        <w:tcBorders>
          <w:bottom w:val="single" w:sz="4" w:space="0" w:color="D47E77" w:themeColor="accent4" w:themeTint="99"/>
        </w:tcBorders>
      </w:tcPr>
    </w:tblStylePr>
    <w:tblStylePr w:type="nwCell">
      <w:tblPr/>
      <w:tcPr>
        <w:tcBorders>
          <w:bottom w:val="single" w:sz="4" w:space="0" w:color="D47E77" w:themeColor="accent4" w:themeTint="99"/>
        </w:tcBorders>
      </w:tcPr>
    </w:tblStylePr>
    <w:tblStylePr w:type="seCell">
      <w:tblPr/>
      <w:tcPr>
        <w:tcBorders>
          <w:top w:val="single" w:sz="4" w:space="0" w:color="D47E77" w:themeColor="accent4" w:themeTint="99"/>
        </w:tcBorders>
      </w:tcPr>
    </w:tblStylePr>
    <w:tblStylePr w:type="swCell">
      <w:tblPr/>
      <w:tcPr>
        <w:tcBorders>
          <w:top w:val="single" w:sz="4" w:space="0" w:color="D47E77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B0466A"/>
    <w:rPr>
      <w:color w:val="A3591D" w:themeColor="accent5" w:themeShade="BF"/>
    </w:rPr>
    <w:tblPr>
      <w:tblStyleRowBandSize w:val="1"/>
      <w:tblStyleColBandSize w:val="1"/>
      <w:tblBorders>
        <w:top w:val="single" w:sz="4" w:space="0" w:color="E8AD7D" w:themeColor="accent5" w:themeTint="99"/>
        <w:left w:val="single" w:sz="4" w:space="0" w:color="E8AD7D" w:themeColor="accent5" w:themeTint="99"/>
        <w:bottom w:val="single" w:sz="4" w:space="0" w:color="E8AD7D" w:themeColor="accent5" w:themeTint="99"/>
        <w:right w:val="single" w:sz="4" w:space="0" w:color="E8AD7D" w:themeColor="accent5" w:themeTint="99"/>
        <w:insideH w:val="single" w:sz="4" w:space="0" w:color="E8AD7D" w:themeColor="accent5" w:themeTint="99"/>
        <w:insideV w:val="single" w:sz="4" w:space="0" w:color="E8AD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3D3" w:themeFill="accent5" w:themeFillTint="33"/>
      </w:tcPr>
    </w:tblStylePr>
    <w:tblStylePr w:type="band1Horz">
      <w:tblPr/>
      <w:tcPr>
        <w:shd w:val="clear" w:color="auto" w:fill="F7E3D3" w:themeFill="accent5" w:themeFillTint="33"/>
      </w:tcPr>
    </w:tblStylePr>
    <w:tblStylePr w:type="neCell">
      <w:tblPr/>
      <w:tcPr>
        <w:tcBorders>
          <w:bottom w:val="single" w:sz="4" w:space="0" w:color="E8AD7D" w:themeColor="accent5" w:themeTint="99"/>
        </w:tcBorders>
      </w:tcPr>
    </w:tblStylePr>
    <w:tblStylePr w:type="nwCell">
      <w:tblPr/>
      <w:tcPr>
        <w:tcBorders>
          <w:bottom w:val="single" w:sz="4" w:space="0" w:color="E8AD7D" w:themeColor="accent5" w:themeTint="99"/>
        </w:tcBorders>
      </w:tcPr>
    </w:tblStylePr>
    <w:tblStylePr w:type="seCell">
      <w:tblPr/>
      <w:tcPr>
        <w:tcBorders>
          <w:top w:val="single" w:sz="4" w:space="0" w:color="E8AD7D" w:themeColor="accent5" w:themeTint="99"/>
        </w:tcBorders>
      </w:tcPr>
    </w:tblStylePr>
    <w:tblStylePr w:type="swCell">
      <w:tblPr/>
      <w:tcPr>
        <w:tcBorders>
          <w:top w:val="single" w:sz="4" w:space="0" w:color="E8AD7D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B0466A"/>
    <w:rPr>
      <w:color w:val="B68C1F" w:themeColor="accent6" w:themeShade="BF"/>
    </w:rPr>
    <w:tblPr>
      <w:tblStyleRowBandSize w:val="1"/>
      <w:tblStyleColBandSize w:val="1"/>
      <w:tblBorders>
        <w:top w:val="single" w:sz="4" w:space="0" w:color="EBD18C" w:themeColor="accent6" w:themeTint="99"/>
        <w:left w:val="single" w:sz="4" w:space="0" w:color="EBD18C" w:themeColor="accent6" w:themeTint="99"/>
        <w:bottom w:val="single" w:sz="4" w:space="0" w:color="EBD18C" w:themeColor="accent6" w:themeTint="99"/>
        <w:right w:val="single" w:sz="4" w:space="0" w:color="EBD18C" w:themeColor="accent6" w:themeTint="99"/>
        <w:insideH w:val="single" w:sz="4" w:space="0" w:color="EBD18C" w:themeColor="accent6" w:themeTint="99"/>
        <w:insideV w:val="single" w:sz="4" w:space="0" w:color="EBD1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FD8" w:themeFill="accent6" w:themeFillTint="33"/>
      </w:tcPr>
    </w:tblStylePr>
    <w:tblStylePr w:type="band1Horz">
      <w:tblPr/>
      <w:tcPr>
        <w:shd w:val="clear" w:color="auto" w:fill="F8EFD8" w:themeFill="accent6" w:themeFillTint="33"/>
      </w:tcPr>
    </w:tblStylePr>
    <w:tblStylePr w:type="neCell">
      <w:tblPr/>
      <w:tcPr>
        <w:tcBorders>
          <w:bottom w:val="single" w:sz="4" w:space="0" w:color="EBD18C" w:themeColor="accent6" w:themeTint="99"/>
        </w:tcBorders>
      </w:tcPr>
    </w:tblStylePr>
    <w:tblStylePr w:type="nwCell">
      <w:tblPr/>
      <w:tcPr>
        <w:tcBorders>
          <w:bottom w:val="single" w:sz="4" w:space="0" w:color="EBD18C" w:themeColor="accent6" w:themeTint="99"/>
        </w:tcBorders>
      </w:tcPr>
    </w:tblStylePr>
    <w:tblStylePr w:type="seCell">
      <w:tblPr/>
      <w:tcPr>
        <w:tcBorders>
          <w:top w:val="single" w:sz="4" w:space="0" w:color="EBD18C" w:themeColor="accent6" w:themeTint="99"/>
        </w:tcBorders>
      </w:tcPr>
    </w:tblStylePr>
    <w:tblStylePr w:type="swCell">
      <w:tblPr/>
      <w:tcPr>
        <w:tcBorders>
          <w:top w:val="single" w:sz="4" w:space="0" w:color="EBD18C" w:themeColor="accent6" w:themeTint="99"/>
        </w:tcBorders>
      </w:tcPr>
    </w:tblStylePr>
  </w:style>
  <w:style w:type="table" w:styleId="Tabel-Web1">
    <w:name w:val="Table Web 1"/>
    <w:basedOn w:val="Tabel-Normal"/>
    <w:uiPriority w:val="99"/>
    <w:semiHidden/>
    <w:unhideWhenUsed/>
    <w:rsid w:val="00B0466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046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rsid w:val="00B0466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B0466A"/>
    <w:rPr>
      <w:rFonts w:ascii="Calibri" w:hAnsi="Calibri" w:cs="Calibri"/>
      <w:vertAlign w:val="superscript"/>
    </w:rPr>
  </w:style>
  <w:style w:type="character" w:styleId="Linjenummer">
    <w:name w:val="line number"/>
    <w:basedOn w:val="Standardskrifttypeiafsnit"/>
    <w:uiPriority w:val="99"/>
    <w:semiHidden/>
    <w:unhideWhenUsed/>
    <w:rsid w:val="00B0466A"/>
    <w:rPr>
      <w:rFonts w:ascii="Calibri" w:hAnsi="Calibri" w:cs="Calibri"/>
    </w:rPr>
  </w:style>
  <w:style w:type="table" w:styleId="Tabel-3D-effekter1">
    <w:name w:val="Table 3D effects 1"/>
    <w:basedOn w:val="Tabel-Normal"/>
    <w:uiPriority w:val="99"/>
    <w:semiHidden/>
    <w:unhideWhenUsed/>
    <w:rsid w:val="00B0466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0466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0466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04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99"/>
    <w:semiHidden/>
    <w:unhideWhenUsed/>
    <w:rsid w:val="00B0466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ger\AppData\Local\Microsoft\Office\16.0\DTS\da-DK%7b22F63B55-FB42-4FF2-A4B2-6CB7944CF04E%7d\%7b45EA56ED-B628-46D8-BD35-6FF663B8A32D%7dtf02786999_win32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ganisk">
  <a:themeElements>
    <a:clrScheme name="Organisk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sk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sk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71C862-2F4A-41DE-B0D5-C190EFE1E3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{45EA56ED-B628-46D8-BD35-6FF663B8A32D}tf02786999_win32</Template>
  <TotalTime>5</TotalTime>
  <Pages>2</Pages>
  <Words>443</Words>
  <Characters>2663</Characters>
  <Application>Microsoft Office Word</Application>
  <DocSecurity>0</DocSecurity>
  <Lines>76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Reichel</dc:creator>
  <cp:keywords/>
  <dc:description/>
  <cp:lastModifiedBy>Anni Reichel</cp:lastModifiedBy>
  <cp:revision>5</cp:revision>
  <cp:lastPrinted>2026-05-06T11:27:00Z</cp:lastPrinted>
  <dcterms:created xsi:type="dcterms:W3CDTF">2026-09-10T09:49:00Z</dcterms:created>
  <dcterms:modified xsi:type="dcterms:W3CDTF">2026-09-14T08:47:00Z</dcterms:modified>
</cp:coreProperties>
</file>